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AA" w:rsidRDefault="00941E50" w:rsidP="009A7BC7">
      <w:pPr>
        <w:pStyle w:val="Heading1"/>
        <w:spacing w:before="0"/>
      </w:pPr>
      <w:bookmarkStart w:id="0" w:name="_Toc298840885"/>
      <w:r>
        <w:t>E</w:t>
      </w:r>
      <w:r w:rsidR="00E72CAA">
        <w:t xml:space="preserve">vidence </w:t>
      </w:r>
      <w:r>
        <w:t>Collection C</w:t>
      </w:r>
      <w:r w:rsidR="00E72CAA">
        <w:t>hecklist</w:t>
      </w:r>
      <w:bookmarkEnd w:id="0"/>
    </w:p>
    <w:tbl>
      <w:tblPr>
        <w:tblStyle w:val="LightList-Accent1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/>
      </w:tblPr>
      <w:tblGrid>
        <w:gridCol w:w="606"/>
        <w:gridCol w:w="75"/>
        <w:gridCol w:w="90"/>
        <w:gridCol w:w="224"/>
        <w:gridCol w:w="133"/>
        <w:gridCol w:w="102"/>
        <w:gridCol w:w="77"/>
        <w:gridCol w:w="174"/>
        <w:gridCol w:w="94"/>
        <w:gridCol w:w="84"/>
        <w:gridCol w:w="103"/>
        <w:gridCol w:w="425"/>
        <w:gridCol w:w="185"/>
        <w:gridCol w:w="881"/>
        <w:gridCol w:w="206"/>
        <w:gridCol w:w="381"/>
        <w:gridCol w:w="234"/>
        <w:gridCol w:w="174"/>
        <w:gridCol w:w="90"/>
        <w:gridCol w:w="81"/>
        <w:gridCol w:w="132"/>
        <w:gridCol w:w="192"/>
        <w:gridCol w:w="186"/>
        <w:gridCol w:w="106"/>
        <w:gridCol w:w="181"/>
        <w:gridCol w:w="177"/>
        <w:gridCol w:w="31"/>
        <w:gridCol w:w="287"/>
        <w:gridCol w:w="82"/>
        <w:gridCol w:w="381"/>
        <w:gridCol w:w="145"/>
        <w:gridCol w:w="467"/>
        <w:gridCol w:w="69"/>
        <w:gridCol w:w="587"/>
        <w:gridCol w:w="3072"/>
      </w:tblGrid>
      <w:tr w:rsidR="00E72CAA" w:rsidRPr="0081701B" w:rsidTr="00D17A13">
        <w:trPr>
          <w:cnfStyle w:val="100000000000"/>
        </w:trPr>
        <w:tc>
          <w:tcPr>
            <w:cnfStyle w:val="001000000000"/>
            <w:tcW w:w="10514" w:type="dxa"/>
            <w:gridSpan w:val="35"/>
            <w:tcBorders>
              <w:bottom w:val="single" w:sz="8" w:space="0" w:color="4F81BD" w:themeColor="accent1"/>
            </w:tcBorders>
          </w:tcPr>
          <w:p w:rsidR="00E72CAA" w:rsidRPr="00E85B81" w:rsidRDefault="00E72CAA" w:rsidP="00386FE8">
            <w:pPr>
              <w:pStyle w:val="ListParagraph"/>
              <w:spacing w:before="120" w:after="120" w:line="240" w:lineRule="auto"/>
              <w:ind w:left="0"/>
              <w:jc w:val="right"/>
              <w:rPr>
                <w:b w:val="0"/>
                <w:bCs w:val="0"/>
                <w:sz w:val="28"/>
                <w:szCs w:val="28"/>
              </w:rPr>
            </w:pPr>
            <w:r w:rsidRPr="00E85B81">
              <w:rPr>
                <w:sz w:val="28"/>
                <w:szCs w:val="28"/>
              </w:rPr>
              <w:t>Part I: Testimony and Background Evidence</w:t>
            </w:r>
          </w:p>
        </w:tc>
      </w:tr>
      <w:tr w:rsidR="00E72CAA" w:rsidRPr="0081701B" w:rsidTr="00D17A13">
        <w:trPr>
          <w:cnfStyle w:val="000000100000"/>
          <w:trHeight w:val="610"/>
        </w:trPr>
        <w:tc>
          <w:tcPr>
            <w:cnfStyle w:val="001000000000"/>
            <w:tcW w:w="606" w:type="dxa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908" w:type="dxa"/>
            <w:gridSpan w:val="34"/>
            <w:tcBorders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Psychological/psychiatric evaluation (when consent, undue influence, or capacity may be an issue)</w:t>
            </w:r>
          </w:p>
        </w:tc>
      </w:tr>
      <w:tr w:rsidR="00E72CAA" w:rsidRPr="0081701B" w:rsidTr="00D17A13">
        <w:tc>
          <w:tcPr>
            <w:cnfStyle w:val="001000000000"/>
            <w:tcW w:w="60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908" w:type="dxa"/>
            <w:gridSpan w:val="34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Victim testimony with full-cross examination, as soon as possible after charging (</w:t>
            </w:r>
            <w:r w:rsidRPr="00941E50">
              <w:rPr>
                <w:i/>
                <w:sz w:val="24"/>
                <w:szCs w:val="24"/>
              </w:rPr>
              <w:t>Crawford</w:t>
            </w:r>
            <w:r w:rsidR="00941E50" w:rsidRPr="00941E50">
              <w:rPr>
                <w:i/>
                <w:sz w:val="24"/>
                <w:szCs w:val="24"/>
              </w:rPr>
              <w:t xml:space="preserve"> v. Washington</w:t>
            </w:r>
            <w:r w:rsidRPr="0081701B">
              <w:rPr>
                <w:sz w:val="24"/>
                <w:szCs w:val="24"/>
              </w:rPr>
              <w:t>)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606" w:type="dxa"/>
            <w:tcBorders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908" w:type="dxa"/>
            <w:gridSpan w:val="34"/>
            <w:tcBorders>
              <w:left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Videotape</w:t>
            </w:r>
            <w:r w:rsidRPr="0081701B">
              <w:rPr>
                <w:sz w:val="24"/>
                <w:szCs w:val="24"/>
              </w:rPr>
              <w:t xml:space="preserve"> the victim at the early stage of the investigation, including the following:</w:t>
            </w:r>
          </w:p>
        </w:tc>
      </w:tr>
      <w:tr w:rsidR="00E72CAA" w:rsidRPr="0081701B" w:rsidTr="00D17A13">
        <w:tc>
          <w:tcPr>
            <w:cnfStyle w:val="001000000000"/>
            <w:tcW w:w="681" w:type="dxa"/>
            <w:gridSpan w:val="2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4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386" w:type="dxa"/>
            <w:gridSpan w:val="30"/>
            <w:tcBorders>
              <w:righ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Orientation—victim’s perception of time, place, and person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68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44" w:type="dxa"/>
            <w:gridSpan w:val="8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Facts:</w:t>
            </w:r>
          </w:p>
        </w:tc>
        <w:tc>
          <w:tcPr>
            <w:cnfStyle w:val="000010000000"/>
            <w:tcW w:w="170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28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0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72CAA" w:rsidRPr="0081701B" w:rsidTr="00D17A13">
        <w:trPr>
          <w:trHeight w:val="333"/>
        </w:trPr>
        <w:tc>
          <w:tcPr>
            <w:cnfStyle w:val="001000000000"/>
            <w:tcW w:w="995" w:type="dxa"/>
            <w:gridSpan w:val="4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5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169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Consent</w:t>
            </w:r>
          </w:p>
        </w:tc>
        <w:tc>
          <w:tcPr>
            <w:tcW w:w="960" w:type="dxa"/>
            <w:gridSpan w:val="5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974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6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728" w:type="dxa"/>
            <w:gridSpan w:val="3"/>
            <w:tcBorders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752" w:type="dxa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19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Identity of </w:t>
            </w:r>
            <w:r w:rsidR="00A03BF2">
              <w:rPr>
                <w:sz w:val="24"/>
                <w:szCs w:val="24"/>
              </w:rPr>
              <w:t>Suspect</w:t>
            </w:r>
          </w:p>
        </w:tc>
      </w:tr>
      <w:tr w:rsidR="00E72CAA" w:rsidRPr="0081701B" w:rsidTr="00D17A13">
        <w:tc>
          <w:tcPr>
            <w:cnfStyle w:val="001000000000"/>
            <w:tcW w:w="995" w:type="dxa"/>
            <w:gridSpan w:val="4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5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752" w:type="dxa"/>
            <w:gridSpan w:val="24"/>
            <w:tcBorders>
              <w:left w:val="none" w:sz="0" w:space="0" w:color="auto"/>
            </w:tcBorders>
          </w:tcPr>
          <w:p w:rsidR="00E72CAA" w:rsidRPr="0081701B" w:rsidRDefault="00E72CAA" w:rsidP="00E97BC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Review documents/evidence.  Ha</w:t>
            </w:r>
            <w:r w:rsidR="00941E50">
              <w:rPr>
                <w:sz w:val="24"/>
                <w:szCs w:val="24"/>
              </w:rPr>
              <w:t>ve victim sign his or her name i</w:t>
            </w:r>
            <w:r w:rsidRPr="0081701B">
              <w:rPr>
                <w:sz w:val="24"/>
                <w:szCs w:val="24"/>
              </w:rPr>
              <w:t>n video to compare to signature on questioned documents.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color w:val="31849B"/>
                <w:sz w:val="24"/>
                <w:szCs w:val="24"/>
              </w:rPr>
            </w:pPr>
          </w:p>
        </w:tc>
        <w:tc>
          <w:tcPr>
            <w:cnfStyle w:val="000010000000"/>
            <w:tcW w:w="235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color w:val="31849B"/>
                <w:sz w:val="24"/>
                <w:szCs w:val="24"/>
              </w:rPr>
            </w:pPr>
          </w:p>
        </w:tc>
        <w:tc>
          <w:tcPr>
            <w:tcW w:w="532" w:type="dxa"/>
            <w:gridSpan w:val="5"/>
            <w:tcBorders>
              <w:top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color w:val="31849B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752" w:type="dxa"/>
            <w:gridSpan w:val="24"/>
            <w:tcBorders>
              <w:top w:val="none" w:sz="0" w:space="0" w:color="auto"/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Impact of Crime.  Include a walk-through video of a neglect or abuse crime scene if possible</w:t>
            </w:r>
          </w:p>
        </w:tc>
      </w:tr>
      <w:tr w:rsidR="00E72CAA" w:rsidRPr="0081701B" w:rsidTr="00D17A13">
        <w:tc>
          <w:tcPr>
            <w:cnfStyle w:val="001000000000"/>
            <w:tcW w:w="681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833" w:type="dxa"/>
            <w:gridSpan w:val="33"/>
            <w:tcBorders>
              <w:top w:val="single" w:sz="8" w:space="0" w:color="4F81BD" w:themeColor="accent1"/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Medical evidence, including</w:t>
            </w:r>
            <w:r w:rsidRPr="0081701B">
              <w:rPr>
                <w:sz w:val="24"/>
                <w:szCs w:val="24"/>
              </w:rPr>
              <w:t>: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284" w:type="dxa"/>
            <w:gridSpan w:val="29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154D7A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Medications.  Include actual bottles/containers for prescriptions to show </w:t>
            </w:r>
            <w:r w:rsidR="00941E50">
              <w:rPr>
                <w:sz w:val="24"/>
                <w:szCs w:val="24"/>
              </w:rPr>
              <w:t xml:space="preserve">physician and pharmacy, </w:t>
            </w:r>
            <w:r w:rsidRPr="0081701B">
              <w:rPr>
                <w:sz w:val="24"/>
                <w:szCs w:val="24"/>
              </w:rPr>
              <w:t>possession and full/empty status given recommended dosage over time from the date of the last refill.</w:t>
            </w:r>
          </w:p>
        </w:tc>
      </w:tr>
      <w:tr w:rsidR="00E72CAA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53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207" w:type="dxa"/>
            <w:gridSpan w:val="28"/>
            <w:tcBorders>
              <w:righ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 w:hanging="108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Medical records of current and underlying conditions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33" w:type="dxa"/>
            <w:gridSpan w:val="27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  Sources of Information:</w:t>
            </w:r>
          </w:p>
        </w:tc>
      </w:tr>
      <w:tr w:rsidR="00E72CAA" w:rsidRPr="0081701B" w:rsidTr="00D17A13">
        <w:tc>
          <w:tcPr>
            <w:cnfStyle w:val="001000000000"/>
            <w:tcW w:w="995" w:type="dxa"/>
            <w:gridSpan w:val="4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4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42" w:type="dxa"/>
            <w:gridSpan w:val="11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Emergency Room</w:t>
            </w:r>
          </w:p>
        </w:tc>
        <w:tc>
          <w:tcPr>
            <w:tcW w:w="495" w:type="dxa"/>
            <w:gridSpan w:val="4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90" w:type="dxa"/>
            <w:gridSpan w:val="8"/>
            <w:tcBorders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Treating physicians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4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42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Nursing facilities</w:t>
            </w:r>
          </w:p>
        </w:tc>
        <w:tc>
          <w:tcPr>
            <w:tcW w:w="4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9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Pharmacy</w:t>
            </w:r>
          </w:p>
        </w:tc>
      </w:tr>
      <w:tr w:rsidR="00E72CAA" w:rsidRPr="0081701B" w:rsidTr="00D17A13">
        <w:tc>
          <w:tcPr>
            <w:cnfStyle w:val="001000000000"/>
            <w:tcW w:w="995" w:type="dxa"/>
            <w:gridSpan w:val="4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4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42" w:type="dxa"/>
            <w:gridSpan w:val="11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Dentists</w:t>
            </w:r>
          </w:p>
        </w:tc>
        <w:tc>
          <w:tcPr>
            <w:tcW w:w="495" w:type="dxa"/>
            <w:gridSpan w:val="4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90" w:type="dxa"/>
            <w:gridSpan w:val="8"/>
            <w:tcBorders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Other ________________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58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39" w:type="dxa"/>
            <w:gridSpan w:val="26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  Specific Types of Documents to Request:</w:t>
            </w:r>
          </w:p>
        </w:tc>
      </w:tr>
      <w:tr w:rsidR="00E72CAA" w:rsidRPr="0081701B" w:rsidTr="00D17A13">
        <w:tc>
          <w:tcPr>
            <w:cnfStyle w:val="001000000000"/>
            <w:tcW w:w="995" w:type="dxa"/>
            <w:gridSpan w:val="4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4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42" w:type="dxa"/>
            <w:gridSpan w:val="11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Lab reports</w:t>
            </w:r>
          </w:p>
        </w:tc>
        <w:tc>
          <w:tcPr>
            <w:tcW w:w="495" w:type="dxa"/>
            <w:gridSpan w:val="4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90" w:type="dxa"/>
            <w:gridSpan w:val="8"/>
            <w:tcBorders>
              <w:left w:val="none" w:sz="0" w:space="0" w:color="auto"/>
            </w:tcBorders>
          </w:tcPr>
          <w:p w:rsidR="00E72CAA" w:rsidRPr="0081701B" w:rsidRDefault="00E72CAA" w:rsidP="00DB363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Nurses’ notes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4" w:type="dxa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42" w:type="dxa"/>
            <w:gridSpan w:val="11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X-rays</w:t>
            </w:r>
          </w:p>
        </w:tc>
        <w:tc>
          <w:tcPr>
            <w:tcW w:w="495" w:type="dxa"/>
            <w:gridSpan w:val="4"/>
            <w:tcBorders>
              <w:top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90" w:type="dxa"/>
            <w:gridSpan w:val="8"/>
            <w:tcBorders>
              <w:top w:val="none" w:sz="0" w:space="0" w:color="auto"/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Social workers’ notes</w:t>
            </w:r>
          </w:p>
        </w:tc>
      </w:tr>
      <w:tr w:rsidR="00E72CAA" w:rsidRPr="0081701B" w:rsidTr="00D17A13">
        <w:tc>
          <w:tcPr>
            <w:cnfStyle w:val="001000000000"/>
            <w:tcW w:w="77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</w:tcBorders>
          </w:tcPr>
          <w:p w:rsidR="00E72CAA" w:rsidRPr="0081701B" w:rsidRDefault="00E72CAA" w:rsidP="00FA234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Adult </w:t>
            </w:r>
            <w:r w:rsidR="00FA2344">
              <w:rPr>
                <w:sz w:val="24"/>
                <w:szCs w:val="24"/>
              </w:rPr>
              <w:t>P</w:t>
            </w:r>
            <w:r w:rsidRPr="0081701B">
              <w:rPr>
                <w:sz w:val="24"/>
                <w:szCs w:val="24"/>
              </w:rPr>
              <w:t xml:space="preserve">rotective </w:t>
            </w:r>
            <w:r w:rsidR="00FA2344">
              <w:rPr>
                <w:sz w:val="24"/>
                <w:szCs w:val="24"/>
              </w:rPr>
              <w:t>S</w:t>
            </w:r>
            <w:r w:rsidRPr="0081701B">
              <w:rPr>
                <w:sz w:val="24"/>
                <w:szCs w:val="24"/>
              </w:rPr>
              <w:t>ervices (APS) records of current and prior contacts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left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All law enforcement contacts with involved parties and witnesses, including:</w:t>
            </w:r>
          </w:p>
        </w:tc>
      </w:tr>
      <w:tr w:rsidR="00E72CAA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023" w:type="dxa"/>
            <w:gridSpan w:val="8"/>
            <w:tcBorders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911 tapes</w:t>
            </w:r>
          </w:p>
        </w:tc>
        <w:tc>
          <w:tcPr>
            <w:cnfStyle w:val="000010000000"/>
            <w:tcW w:w="587" w:type="dxa"/>
            <w:gridSpan w:val="2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871" w:type="dxa"/>
            <w:gridSpan w:val="12"/>
            <w:tcBorders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Arrest reports</w:t>
            </w:r>
          </w:p>
        </w:tc>
        <w:tc>
          <w:tcPr>
            <w:cnfStyle w:val="000010000000"/>
            <w:tcW w:w="463" w:type="dxa"/>
            <w:gridSpan w:val="2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3"/>
            <w:tcBorders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3659" w:type="dxa"/>
            <w:gridSpan w:val="2"/>
            <w:tcBorders>
              <w:left w:val="none" w:sz="0" w:space="0" w:color="auto"/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Criminal histories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Jail records, including     </w:t>
            </w:r>
            <w:r w:rsidRPr="0081701B">
              <w:rPr>
                <w:sz w:val="24"/>
                <w:szCs w:val="24"/>
              </w:rPr>
              <w:sym w:font="Wingdings" w:char="F0A8"/>
            </w:r>
            <w:r w:rsidRPr="0081701B">
              <w:rPr>
                <w:sz w:val="24"/>
                <w:szCs w:val="24"/>
              </w:rPr>
              <w:t xml:space="preserve">  Phone calls        </w:t>
            </w:r>
            <w:r w:rsidRPr="0081701B">
              <w:rPr>
                <w:sz w:val="24"/>
                <w:szCs w:val="24"/>
              </w:rPr>
              <w:sym w:font="Wingdings" w:char="F0A8"/>
            </w:r>
            <w:r w:rsidRPr="0081701B">
              <w:rPr>
                <w:sz w:val="24"/>
                <w:szCs w:val="24"/>
              </w:rPr>
              <w:t xml:space="preserve">  Visitor logs by or on behalf of suspects</w:t>
            </w:r>
          </w:p>
        </w:tc>
      </w:tr>
      <w:tr w:rsidR="00E72CAA" w:rsidRPr="0081701B" w:rsidTr="00D17A13">
        <w:tc>
          <w:tcPr>
            <w:cnfStyle w:val="001000000000"/>
            <w:tcW w:w="77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top w:val="single" w:sz="8" w:space="0" w:color="4F81BD" w:themeColor="accent1"/>
              <w:left w:val="none" w:sz="0" w:space="0" w:color="auto"/>
            </w:tcBorders>
          </w:tcPr>
          <w:p w:rsidR="00E72CAA" w:rsidRPr="00D17A13" w:rsidRDefault="00E72CAA" w:rsidP="00C309EA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Financial records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gridSpan w:val="11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530C74" w:rsidP="00530C74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Credit card records </w:t>
            </w:r>
          </w:p>
        </w:tc>
        <w:tc>
          <w:tcPr>
            <w:cnfStyle w:val="000010000000"/>
            <w:tcW w:w="47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963" w:type="dxa"/>
            <w:gridSpan w:val="1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Investment account records</w:t>
            </w:r>
          </w:p>
        </w:tc>
      </w:tr>
      <w:tr w:rsidR="00E72CAA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gridSpan w:val="11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Credit reports</w:t>
            </w:r>
          </w:p>
        </w:tc>
        <w:tc>
          <w:tcPr>
            <w:cnfStyle w:val="000010000000"/>
            <w:tcW w:w="47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963" w:type="dxa"/>
            <w:gridSpan w:val="14"/>
            <w:tcBorders>
              <w:right w:val="single" w:sz="8" w:space="0" w:color="4F81BD" w:themeColor="accent1"/>
            </w:tcBorders>
          </w:tcPr>
          <w:p w:rsidR="00E72CAA" w:rsidRPr="0081701B" w:rsidRDefault="00530C74" w:rsidP="00DB363C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Suspect’s bank records          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76362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gridSpan w:val="11"/>
            <w:tcBorders>
              <w:top w:val="none" w:sz="0" w:space="0" w:color="auto"/>
            </w:tcBorders>
          </w:tcPr>
          <w:p w:rsidR="00530C74" w:rsidRPr="0081701B" w:rsidRDefault="00530C74" w:rsidP="00530C74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Victim’s bank records          </w:t>
            </w:r>
          </w:p>
        </w:tc>
        <w:tc>
          <w:tcPr>
            <w:cnfStyle w:val="000010000000"/>
            <w:tcW w:w="477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D429C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963" w:type="dxa"/>
            <w:gridSpan w:val="14"/>
            <w:tcBorders>
              <w:top w:val="none" w:sz="0" w:space="0" w:color="auto"/>
            </w:tcBorders>
          </w:tcPr>
          <w:p w:rsidR="00530C74" w:rsidRPr="0081701B" w:rsidRDefault="00530C74" w:rsidP="00D429C6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Checkbook registers</w:t>
            </w:r>
          </w:p>
        </w:tc>
      </w:tr>
      <w:tr w:rsidR="00530C74" w:rsidRPr="0081701B" w:rsidTr="00D17A13">
        <w:tc>
          <w:tcPr>
            <w:cnfStyle w:val="001000000000"/>
            <w:tcW w:w="77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top w:val="single" w:sz="8" w:space="0" w:color="4F81BD" w:themeColor="accent1"/>
              <w:left w:val="none" w:sz="0" w:space="0" w:color="auto"/>
            </w:tcBorders>
          </w:tcPr>
          <w:p w:rsidR="00530C74" w:rsidRPr="00D17A13" w:rsidRDefault="00530C74" w:rsidP="00386F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Legal documentation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986" w:type="dxa"/>
            <w:gridSpan w:val="19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Powers of attorney</w:t>
            </w:r>
          </w:p>
        </w:tc>
        <w:tc>
          <w:tcPr>
            <w:cnfStyle w:val="000010000000"/>
            <w:tcW w:w="57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721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Prior civil cases</w:t>
            </w:r>
          </w:p>
        </w:tc>
      </w:tr>
      <w:tr w:rsidR="00530C74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986" w:type="dxa"/>
            <w:gridSpan w:val="19"/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Court/protection orders</w:t>
            </w:r>
          </w:p>
        </w:tc>
        <w:tc>
          <w:tcPr>
            <w:cnfStyle w:val="000010000000"/>
            <w:tcW w:w="57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721" w:type="dxa"/>
            <w:gridSpan w:val="6"/>
            <w:tcBorders>
              <w:righ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Wills and trusts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986" w:type="dxa"/>
            <w:gridSpan w:val="19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Property deeds</w:t>
            </w:r>
          </w:p>
        </w:tc>
        <w:tc>
          <w:tcPr>
            <w:cnfStyle w:val="000010000000"/>
            <w:tcW w:w="57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721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530C74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Conveyances </w:t>
            </w:r>
          </w:p>
        </w:tc>
      </w:tr>
      <w:tr w:rsidR="00530C74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986" w:type="dxa"/>
            <w:gridSpan w:val="19"/>
            <w:tcBorders>
              <w:bottom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Advanced care directives/living wills</w:t>
            </w:r>
          </w:p>
        </w:tc>
        <w:tc>
          <w:tcPr>
            <w:cnfStyle w:val="000010000000"/>
            <w:tcW w:w="577" w:type="dxa"/>
            <w:gridSpan w:val="4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721" w:type="dxa"/>
            <w:gridSpan w:val="6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:rsidR="00530C74" w:rsidRPr="0081701B" w:rsidRDefault="00530C74" w:rsidP="00386FE8">
            <w:pPr>
              <w:spacing w:after="0" w:line="240" w:lineRule="auto"/>
              <w:cnfStyle w:val="000000000000"/>
            </w:pPr>
            <w:r w:rsidRPr="0081701B">
              <w:rPr>
                <w:sz w:val="24"/>
                <w:szCs w:val="24"/>
              </w:rPr>
              <w:t>Guardianship/conservatorship documents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left w:val="none" w:sz="0" w:space="0" w:color="auto"/>
              <w:bottom w:val="none" w:sz="0" w:space="0" w:color="auto"/>
            </w:tcBorders>
          </w:tcPr>
          <w:p w:rsidR="00530C74" w:rsidRPr="00D17A13" w:rsidRDefault="00530C74" w:rsidP="00386F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Consultation with Experts</w:t>
            </w:r>
          </w:p>
        </w:tc>
      </w:tr>
      <w:tr w:rsidR="00530C74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018" w:type="dxa"/>
            <w:gridSpan w:val="12"/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Handwriting analysts</w:t>
            </w:r>
          </w:p>
        </w:tc>
        <w:tc>
          <w:tcPr>
            <w:cnfStyle w:val="000010000000"/>
            <w:tcW w:w="495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771" w:type="dxa"/>
            <w:gridSpan w:val="13"/>
            <w:tcBorders>
              <w:righ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Geriatricians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018" w:type="dxa"/>
            <w:gridSpan w:val="12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Forensic accountants</w:t>
            </w:r>
          </w:p>
        </w:tc>
        <w:tc>
          <w:tcPr>
            <w:cnfStyle w:val="000010000000"/>
            <w:tcW w:w="49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771" w:type="dxa"/>
            <w:gridSpan w:val="13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8313B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Geriatric psychologists and </w:t>
            </w:r>
            <w:r w:rsidR="008313B8">
              <w:rPr>
                <w:sz w:val="24"/>
                <w:szCs w:val="24"/>
              </w:rPr>
              <w:t>p</w:t>
            </w:r>
            <w:r w:rsidRPr="0081701B">
              <w:rPr>
                <w:sz w:val="24"/>
                <w:szCs w:val="24"/>
              </w:rPr>
              <w:t>sychiatrists</w:t>
            </w:r>
          </w:p>
        </w:tc>
      </w:tr>
      <w:tr w:rsidR="00530C74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018" w:type="dxa"/>
            <w:gridSpan w:val="12"/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Wound care experts</w:t>
            </w:r>
          </w:p>
        </w:tc>
        <w:tc>
          <w:tcPr>
            <w:cnfStyle w:val="000010000000"/>
            <w:tcW w:w="495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771" w:type="dxa"/>
            <w:gridSpan w:val="13"/>
            <w:tcBorders>
              <w:righ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Medical examiner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108" w:type="dxa"/>
            <w:gridSpan w:val="13"/>
            <w:tcBorders>
              <w:top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Civil attorneys</w:t>
            </w:r>
          </w:p>
        </w:tc>
        <w:tc>
          <w:tcPr>
            <w:cnfStyle w:val="000010000000"/>
            <w:tcW w:w="405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71" w:type="dxa"/>
            <w:gridSpan w:val="13"/>
            <w:tcBorders>
              <w:top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</w:p>
        </w:tc>
      </w:tr>
    </w:tbl>
    <w:p w:rsidR="003D29B5" w:rsidRDefault="003D29B5" w:rsidP="00D17A13">
      <w:pPr>
        <w:pStyle w:val="Heading1"/>
        <w:spacing w:before="0"/>
      </w:pPr>
    </w:p>
    <w:p w:rsidR="00D17A13" w:rsidRDefault="00D17A13" w:rsidP="00D17A13">
      <w:pPr>
        <w:pStyle w:val="Heading1"/>
        <w:spacing w:before="0"/>
      </w:pPr>
      <w:r>
        <w:t>Evidence Collection Checklist</w:t>
      </w:r>
    </w:p>
    <w:tbl>
      <w:tblPr>
        <w:tblStyle w:val="LightList-Accent1"/>
        <w:tblW w:w="10548" w:type="dxa"/>
        <w:tblLook w:val="00A0"/>
      </w:tblPr>
      <w:tblGrid>
        <w:gridCol w:w="742"/>
        <w:gridCol w:w="224"/>
        <w:gridCol w:w="234"/>
        <w:gridCol w:w="251"/>
        <w:gridCol w:w="94"/>
        <w:gridCol w:w="84"/>
        <w:gridCol w:w="103"/>
        <w:gridCol w:w="425"/>
        <w:gridCol w:w="2797"/>
        <w:gridCol w:w="382"/>
        <w:gridCol w:w="172"/>
        <w:gridCol w:w="397"/>
        <w:gridCol w:w="4643"/>
      </w:tblGrid>
      <w:tr w:rsidR="00E72CAA" w:rsidRPr="0081701B" w:rsidTr="00D17A13">
        <w:trPr>
          <w:cnfStyle w:val="100000000000"/>
          <w:trHeight w:val="610"/>
        </w:trPr>
        <w:tc>
          <w:tcPr>
            <w:cnfStyle w:val="001000000000"/>
            <w:tcW w:w="10548" w:type="dxa"/>
            <w:gridSpan w:val="13"/>
            <w:tcBorders>
              <w:bottom w:val="single" w:sz="8" w:space="0" w:color="4F81BD" w:themeColor="accent1"/>
            </w:tcBorders>
          </w:tcPr>
          <w:p w:rsidR="00E72CAA" w:rsidRPr="00E85B81" w:rsidRDefault="00E72CAA" w:rsidP="00386FE8">
            <w:pPr>
              <w:pStyle w:val="ListParagraph"/>
              <w:spacing w:before="120" w:after="120" w:line="240" w:lineRule="auto"/>
              <w:ind w:left="0"/>
              <w:jc w:val="right"/>
              <w:rPr>
                <w:b w:val="0"/>
                <w:bCs w:val="0"/>
                <w:sz w:val="28"/>
                <w:szCs w:val="28"/>
              </w:rPr>
            </w:pPr>
            <w:r w:rsidRPr="00E85B81">
              <w:rPr>
                <w:sz w:val="28"/>
                <w:szCs w:val="28"/>
              </w:rPr>
              <w:t>Part II: Interviews and Physical Evidence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left w:val="none" w:sz="0" w:space="0" w:color="auto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806" w:type="dxa"/>
            <w:gridSpan w:val="12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D17A13" w:rsidRDefault="00E72CAA" w:rsidP="00386F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Interviews</w:t>
            </w:r>
          </w:p>
        </w:tc>
      </w:tr>
      <w:tr w:rsidR="00E72CAA" w:rsidRPr="0081701B" w:rsidTr="00D17A13">
        <w:tc>
          <w:tcPr>
            <w:cnfStyle w:val="001000000000"/>
            <w:tcW w:w="742" w:type="dxa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348" w:type="dxa"/>
            <w:gridSpan w:val="10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Witnesses who can describe the victim’s condition, activities, and level of functioning and interaction with the defendant at time of incident and before.  Include a description of changes over time.  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85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97" w:type="dxa"/>
            <w:gridSpan w:val="9"/>
            <w:tcBorders>
              <w:top w:val="nil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  </w:t>
            </w:r>
            <w:r w:rsidRPr="00D17A13">
              <w:rPr>
                <w:b/>
                <w:sz w:val="24"/>
                <w:szCs w:val="24"/>
              </w:rPr>
              <w:t>Possible witnesses</w:t>
            </w:r>
            <w:r w:rsidRPr="0081701B">
              <w:rPr>
                <w:sz w:val="24"/>
                <w:szCs w:val="24"/>
              </w:rPr>
              <w:t>:</w:t>
            </w:r>
          </w:p>
        </w:tc>
      </w:tr>
      <w:tr w:rsidR="00E72CAA" w:rsidRPr="0081701B" w:rsidTr="00D17A13">
        <w:tc>
          <w:tcPr>
            <w:cnfStyle w:val="001000000000"/>
            <w:tcW w:w="966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Family and friends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Acquaintances/social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Banking/financial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Medical providers (prior and current)</w:t>
            </w:r>
          </w:p>
        </w:tc>
      </w:tr>
      <w:tr w:rsidR="00E72CAA" w:rsidRPr="0081701B" w:rsidTr="00D17A13">
        <w:tc>
          <w:tcPr>
            <w:cnfStyle w:val="001000000000"/>
            <w:tcW w:w="966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Hair stylists/barbers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Faith community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Local businesses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Neighbors</w:t>
            </w:r>
          </w:p>
        </w:tc>
      </w:tr>
      <w:tr w:rsidR="00E72CAA" w:rsidRPr="0081701B" w:rsidTr="00D17A13">
        <w:tc>
          <w:tcPr>
            <w:cnfStyle w:val="001000000000"/>
            <w:tcW w:w="966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Adult day care services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Social services (Meals on Wheels, etc.)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FA234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Adult </w:t>
            </w:r>
            <w:r w:rsidR="00FA2344">
              <w:rPr>
                <w:sz w:val="24"/>
                <w:szCs w:val="24"/>
              </w:rPr>
              <w:t>P</w:t>
            </w:r>
            <w:r w:rsidRPr="0081701B">
              <w:rPr>
                <w:sz w:val="24"/>
                <w:szCs w:val="24"/>
              </w:rPr>
              <w:t xml:space="preserve">rotective </w:t>
            </w:r>
            <w:r w:rsidR="00FA2344">
              <w:rPr>
                <w:sz w:val="24"/>
                <w:szCs w:val="24"/>
              </w:rPr>
              <w:t>S</w:t>
            </w:r>
            <w:r w:rsidRPr="0081701B">
              <w:rPr>
                <w:sz w:val="24"/>
                <w:szCs w:val="24"/>
              </w:rPr>
              <w:t>ervices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81701B">
              <w:rPr>
                <w:sz w:val="24"/>
                <w:szCs w:val="24"/>
              </w:rPr>
              <w:t xml:space="preserve">Payees for expenses the suspect paid with the victim’s money </w:t>
            </w:r>
          </w:p>
        </w:tc>
      </w:tr>
      <w:tr w:rsidR="0056336B" w:rsidRPr="0081701B" w:rsidTr="00D17A13">
        <w:tc>
          <w:tcPr>
            <w:cnfStyle w:val="001000000000"/>
            <w:tcW w:w="966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D429C6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D429C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attorneys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579" w:type="dxa"/>
            <w:gridSpan w:val="3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03" w:type="dxa"/>
            <w:gridSpan w:val="8"/>
            <w:tcBorders>
              <w:top w:val="nil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  </w:t>
            </w:r>
            <w:r w:rsidRPr="00D17A13">
              <w:rPr>
                <w:b/>
                <w:sz w:val="24"/>
                <w:szCs w:val="24"/>
              </w:rPr>
              <w:t>Various community “gatekeepers</w:t>
            </w:r>
            <w:r w:rsidRPr="0081701B">
              <w:rPr>
                <w:sz w:val="24"/>
                <w:szCs w:val="24"/>
              </w:rPr>
              <w:t>”:</w:t>
            </w:r>
          </w:p>
        </w:tc>
      </w:tr>
      <w:tr w:rsidR="0056336B" w:rsidRPr="0081701B" w:rsidTr="00D17A13">
        <w:tc>
          <w:tcPr>
            <w:cnfStyle w:val="001000000000"/>
            <w:tcW w:w="966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Delivery personnel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Postal carriers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Meter readers</w:t>
            </w:r>
          </w:p>
        </w:tc>
        <w:tc>
          <w:tcPr>
            <w:tcW w:w="554" w:type="dxa"/>
            <w:gridSpan w:val="2"/>
            <w:tcBorders>
              <w:top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Other _______________________</w:t>
            </w:r>
          </w:p>
        </w:tc>
      </w:tr>
      <w:tr w:rsidR="0056336B" w:rsidRPr="0081701B" w:rsidTr="00D17A13">
        <w:tc>
          <w:tcPr>
            <w:cnfStyle w:val="001000000000"/>
            <w:tcW w:w="742" w:type="dxa"/>
            <w:tcBorders>
              <w:top w:val="single" w:sz="8" w:space="0" w:color="4F81BD" w:themeColor="accent1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806" w:type="dxa"/>
            <w:gridSpan w:val="12"/>
            <w:tcBorders>
              <w:top w:val="single" w:sz="8" w:space="0" w:color="4F81BD" w:themeColor="accent1"/>
              <w:left w:val="none" w:sz="0" w:space="0" w:color="auto"/>
              <w:right w:val="none" w:sz="0" w:space="0" w:color="auto"/>
            </w:tcBorders>
          </w:tcPr>
          <w:p w:rsidR="0056336B" w:rsidRPr="00D17A13" w:rsidRDefault="0056336B" w:rsidP="00386F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Physical evidence  - include an inventory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348" w:type="dxa"/>
            <w:gridSpan w:val="1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56336B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Photo and video documentatio</w:t>
            </w:r>
            <w:r>
              <w:rPr>
                <w:sz w:val="24"/>
                <w:szCs w:val="24"/>
              </w:rPr>
              <w:t>n</w:t>
            </w:r>
          </w:p>
        </w:tc>
      </w:tr>
      <w:tr w:rsidR="0056336B" w:rsidRPr="0081701B" w:rsidTr="00D17A13">
        <w:trPr>
          <w:trHeight w:val="333"/>
        </w:trPr>
        <w:tc>
          <w:tcPr>
            <w:cnfStyle w:val="001000000000"/>
            <w:tcW w:w="966" w:type="dxa"/>
            <w:gridSpan w:val="2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B2E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Crime scene, including, if relevant:</w:t>
            </w:r>
          </w:p>
        </w:tc>
      </w:tr>
      <w:tr w:rsidR="0056336B" w:rsidRPr="0081701B" w:rsidTr="00D17A13">
        <w:trPr>
          <w:cnfStyle w:val="000000100000"/>
          <w:trHeight w:val="333"/>
        </w:trPr>
        <w:tc>
          <w:tcPr>
            <w:cnfStyle w:val="001000000000"/>
            <w:tcW w:w="9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B2E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Contents of refrigerator, cupboards, </w:t>
            </w:r>
            <w:proofErr w:type="gramStart"/>
            <w:r w:rsidRPr="0081701B">
              <w:rPr>
                <w:sz w:val="24"/>
                <w:szCs w:val="24"/>
              </w:rPr>
              <w:t>medicine</w:t>
            </w:r>
            <w:proofErr w:type="gramEnd"/>
            <w:r w:rsidRPr="0081701B">
              <w:rPr>
                <w:sz w:val="24"/>
                <w:szCs w:val="24"/>
              </w:rPr>
              <w:t xml:space="preserve"> cabinets [include actual bottles/containers for prescriptions to show </w:t>
            </w:r>
            <w:r w:rsidR="00164C38">
              <w:rPr>
                <w:sz w:val="24"/>
                <w:szCs w:val="24"/>
              </w:rPr>
              <w:t xml:space="preserve">physician and pharmacy, </w:t>
            </w:r>
            <w:r w:rsidRPr="0081701B">
              <w:rPr>
                <w:sz w:val="24"/>
                <w:szCs w:val="24"/>
              </w:rPr>
              <w:t>possession and full/empty status given recommended dosage over time from the date of the last refill].</w:t>
            </w:r>
          </w:p>
        </w:tc>
      </w:tr>
      <w:tr w:rsidR="0056336B" w:rsidRPr="0081701B" w:rsidTr="00D17A13">
        <w:tc>
          <w:tcPr>
            <w:cnfStyle w:val="001000000000"/>
            <w:tcW w:w="966" w:type="dxa"/>
            <w:gridSpan w:val="2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19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Suspect’s living area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Victim’s living area</w:t>
            </w:r>
          </w:p>
        </w:tc>
      </w:tr>
      <w:tr w:rsidR="0056336B" w:rsidRPr="0081701B" w:rsidTr="00D17A13">
        <w:tc>
          <w:tcPr>
            <w:cnfStyle w:val="001000000000"/>
            <w:tcW w:w="966" w:type="dxa"/>
            <w:gridSpan w:val="2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Major new purchases made by the suspect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Victim’s body</w:t>
            </w:r>
          </w:p>
        </w:tc>
      </w:tr>
      <w:tr w:rsidR="0056336B" w:rsidRPr="0081701B" w:rsidTr="00D17A13">
        <w:tc>
          <w:tcPr>
            <w:cnfStyle w:val="001000000000"/>
            <w:tcW w:w="966" w:type="dxa"/>
            <w:gridSpan w:val="2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881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  <w:r w:rsidRPr="0081701B">
              <w:rPr>
                <w:sz w:val="24"/>
                <w:szCs w:val="24"/>
              </w:rPr>
              <w:t xml:space="preserve">  Injuries over time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881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  <w:r w:rsidRPr="0081701B">
              <w:rPr>
                <w:sz w:val="24"/>
                <w:szCs w:val="24"/>
              </w:rPr>
              <w:t xml:space="preserve">  Other signs of neglect</w:t>
            </w:r>
          </w:p>
        </w:tc>
      </w:tr>
      <w:tr w:rsidR="0056336B" w:rsidRPr="0081701B" w:rsidTr="00D17A13">
        <w:tc>
          <w:tcPr>
            <w:cnfStyle w:val="001000000000"/>
            <w:tcW w:w="742" w:type="dxa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color w:val="31849B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color w:val="31849B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348" w:type="dxa"/>
            <w:gridSpan w:val="10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color w:val="31849B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Clothing victim was wearing at time of incident (include adult diapers if applicable)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Bedding</w:t>
            </w:r>
          </w:p>
        </w:tc>
        <w:tc>
          <w:tcPr>
            <w:cnfStyle w:val="000010000000"/>
            <w:tcW w:w="5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Locks on outside of doors</w:t>
            </w:r>
          </w:p>
        </w:tc>
      </w:tr>
      <w:tr w:rsidR="0056336B" w:rsidRPr="0081701B" w:rsidTr="00D17A13">
        <w:tc>
          <w:tcPr>
            <w:cnfStyle w:val="001000000000"/>
            <w:tcW w:w="742" w:type="dxa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</w:tcPr>
          <w:p w:rsidR="0056336B" w:rsidRPr="0081701B" w:rsidRDefault="0056336B" w:rsidP="00164C3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Writings/journals/letters</w:t>
            </w:r>
          </w:p>
        </w:tc>
        <w:tc>
          <w:tcPr>
            <w:cnfStyle w:val="000010000000"/>
            <w:tcW w:w="56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Photos and videos related to conduct</w:t>
            </w:r>
          </w:p>
        </w:tc>
      </w:tr>
      <w:tr w:rsidR="00164C38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64C38" w:rsidRPr="0081701B" w:rsidRDefault="00164C38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4C38" w:rsidRPr="0081701B" w:rsidRDefault="00164C38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164C38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Address books and calendars</w:t>
            </w:r>
          </w:p>
        </w:tc>
        <w:tc>
          <w:tcPr>
            <w:cnfStyle w:val="000010000000"/>
            <w:tcW w:w="5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4C38" w:rsidRPr="0081701B" w:rsidRDefault="00164C38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64C38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Defendant’s and victim’s ISP records</w:t>
            </w:r>
          </w:p>
        </w:tc>
      </w:tr>
      <w:tr w:rsidR="0056336B" w:rsidRPr="0081701B" w:rsidTr="00D17A13">
        <w:tc>
          <w:tcPr>
            <w:cnfStyle w:val="001000000000"/>
            <w:tcW w:w="742" w:type="dxa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Defendant’s computer, flash drives, etc.</w:t>
            </w:r>
          </w:p>
        </w:tc>
        <w:tc>
          <w:tcPr>
            <w:cnfStyle w:val="000010000000"/>
            <w:tcW w:w="56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</w:tcPr>
          <w:p w:rsidR="0056336B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Medications and medical supplies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Legal file from victim’s civil attorney</w:t>
            </w:r>
          </w:p>
        </w:tc>
        <w:tc>
          <w:tcPr>
            <w:cnfStyle w:val="000010000000"/>
            <w:tcW w:w="5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Assistive devices (or lack thereof)</w:t>
            </w:r>
          </w:p>
        </w:tc>
      </w:tr>
      <w:tr w:rsidR="0056336B" w:rsidRPr="0081701B" w:rsidTr="00D17A13">
        <w:tc>
          <w:tcPr>
            <w:cnfStyle w:val="001000000000"/>
            <w:tcW w:w="742" w:type="dxa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Nutritional supplements</w:t>
            </w:r>
          </w:p>
        </w:tc>
        <w:tc>
          <w:tcPr>
            <w:cnfStyle w:val="000010000000"/>
            <w:tcW w:w="56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</w:tcPr>
          <w:p w:rsidR="0056336B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Receipts for purchases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Restraints and bindings</w:t>
            </w:r>
          </w:p>
        </w:tc>
        <w:tc>
          <w:tcPr>
            <w:cnfStyle w:val="000010000000"/>
            <w:tcW w:w="5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Checkbooks, check registers</w:t>
            </w:r>
          </w:p>
        </w:tc>
      </w:tr>
    </w:tbl>
    <w:p w:rsidR="00E72CAA" w:rsidRDefault="00E72CAA">
      <w:pPr>
        <w:rPr>
          <w:rFonts w:ascii="Calibri" w:hAnsi="Calibri" w:cs="Calibri"/>
          <w:sz w:val="24"/>
          <w:szCs w:val="24"/>
        </w:rPr>
      </w:pPr>
    </w:p>
    <w:sectPr w:rsidR="00E72CAA" w:rsidSect="009A7BC7">
      <w:footerReference w:type="defaul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AD" w:rsidRDefault="00EB76AD" w:rsidP="006245D0">
      <w:pPr>
        <w:spacing w:after="0" w:line="240" w:lineRule="auto"/>
      </w:pPr>
      <w:r>
        <w:separator/>
      </w:r>
    </w:p>
  </w:endnote>
  <w:endnote w:type="continuationSeparator" w:id="0">
    <w:p w:rsidR="00EB76AD" w:rsidRDefault="00EB76AD" w:rsidP="0062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83" w:rsidRDefault="00183271">
    <w:pPr>
      <w:pStyle w:val="Footer"/>
      <w:jc w:val="right"/>
    </w:pPr>
    <w:fldSimple w:instr=" PAGE   \* MERGEFORMAT ">
      <w:r w:rsidR="00E85B81">
        <w:rPr>
          <w:noProof/>
        </w:rPr>
        <w:t>2</w:t>
      </w:r>
    </w:fldSimple>
  </w:p>
  <w:p w:rsidR="00494A83" w:rsidRDefault="00494A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83" w:rsidRDefault="00494A83">
    <w:pPr>
      <w:pStyle w:val="Footer"/>
      <w:jc w:val="center"/>
    </w:pPr>
  </w:p>
  <w:p w:rsidR="00494A83" w:rsidRDefault="00494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AD" w:rsidRDefault="00EB76AD" w:rsidP="006245D0">
      <w:pPr>
        <w:spacing w:after="0" w:line="240" w:lineRule="auto"/>
      </w:pPr>
      <w:r>
        <w:separator/>
      </w:r>
    </w:p>
  </w:footnote>
  <w:footnote w:type="continuationSeparator" w:id="0">
    <w:p w:rsidR="00EB76AD" w:rsidRDefault="00EB76AD" w:rsidP="0062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AF9"/>
    <w:multiLevelType w:val="hybridMultilevel"/>
    <w:tmpl w:val="B224A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47FF9"/>
    <w:multiLevelType w:val="hybridMultilevel"/>
    <w:tmpl w:val="B1DA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63980"/>
    <w:multiLevelType w:val="hybridMultilevel"/>
    <w:tmpl w:val="5766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1E71"/>
    <w:multiLevelType w:val="hybridMultilevel"/>
    <w:tmpl w:val="1712716C"/>
    <w:lvl w:ilvl="0" w:tplc="7068A54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4988"/>
    <w:multiLevelType w:val="hybridMultilevel"/>
    <w:tmpl w:val="75DC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F75EF"/>
    <w:multiLevelType w:val="hybridMultilevel"/>
    <w:tmpl w:val="2572D77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8441068"/>
    <w:multiLevelType w:val="hybridMultilevel"/>
    <w:tmpl w:val="48E0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05BEC"/>
    <w:multiLevelType w:val="hybridMultilevel"/>
    <w:tmpl w:val="8A28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5728"/>
    <w:multiLevelType w:val="hybridMultilevel"/>
    <w:tmpl w:val="0978A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03246"/>
    <w:multiLevelType w:val="multilevel"/>
    <w:tmpl w:val="B60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7069E"/>
    <w:multiLevelType w:val="hybridMultilevel"/>
    <w:tmpl w:val="3BA0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0D9"/>
    <w:multiLevelType w:val="hybridMultilevel"/>
    <w:tmpl w:val="EB7C9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604445"/>
    <w:multiLevelType w:val="hybridMultilevel"/>
    <w:tmpl w:val="A1E0885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409A26BA"/>
    <w:multiLevelType w:val="hybridMultilevel"/>
    <w:tmpl w:val="B8E23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8255F6"/>
    <w:multiLevelType w:val="multilevel"/>
    <w:tmpl w:val="1096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154D60"/>
    <w:multiLevelType w:val="hybridMultilevel"/>
    <w:tmpl w:val="285A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26ECB"/>
    <w:multiLevelType w:val="hybridMultilevel"/>
    <w:tmpl w:val="596A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AD3B5E"/>
    <w:multiLevelType w:val="hybridMultilevel"/>
    <w:tmpl w:val="7A14F0D8"/>
    <w:lvl w:ilvl="0" w:tplc="7068A54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01843"/>
    <w:multiLevelType w:val="hybridMultilevel"/>
    <w:tmpl w:val="E2404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4210EF"/>
    <w:multiLevelType w:val="hybridMultilevel"/>
    <w:tmpl w:val="8392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D1961"/>
    <w:multiLevelType w:val="multilevel"/>
    <w:tmpl w:val="A7E0E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21A7E"/>
    <w:multiLevelType w:val="hybridMultilevel"/>
    <w:tmpl w:val="214CB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E913DC"/>
    <w:multiLevelType w:val="hybridMultilevel"/>
    <w:tmpl w:val="40F2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543AB9"/>
    <w:multiLevelType w:val="hybridMultilevel"/>
    <w:tmpl w:val="0ADE2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440D1"/>
    <w:multiLevelType w:val="hybridMultilevel"/>
    <w:tmpl w:val="BDC25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2E6159"/>
    <w:multiLevelType w:val="hybridMultilevel"/>
    <w:tmpl w:val="D0B2E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8C6559"/>
    <w:multiLevelType w:val="hybridMultilevel"/>
    <w:tmpl w:val="8BF6F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A05939"/>
    <w:multiLevelType w:val="hybridMultilevel"/>
    <w:tmpl w:val="6D7E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55429"/>
    <w:multiLevelType w:val="hybridMultilevel"/>
    <w:tmpl w:val="04A4402A"/>
    <w:lvl w:ilvl="0" w:tplc="AEB8539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EBF369D"/>
    <w:multiLevelType w:val="hybridMultilevel"/>
    <w:tmpl w:val="BFFE23F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8"/>
  </w:num>
  <w:num w:numId="8">
    <w:abstractNumId w:val="21"/>
  </w:num>
  <w:num w:numId="9">
    <w:abstractNumId w:val="24"/>
  </w:num>
  <w:num w:numId="10">
    <w:abstractNumId w:val="16"/>
  </w:num>
  <w:num w:numId="11">
    <w:abstractNumId w:val="22"/>
  </w:num>
  <w:num w:numId="12">
    <w:abstractNumId w:val="13"/>
  </w:num>
  <w:num w:numId="13">
    <w:abstractNumId w:val="25"/>
  </w:num>
  <w:num w:numId="14">
    <w:abstractNumId w:val="19"/>
  </w:num>
  <w:num w:numId="15">
    <w:abstractNumId w:val="23"/>
  </w:num>
  <w:num w:numId="16">
    <w:abstractNumId w:val="11"/>
  </w:num>
  <w:num w:numId="17">
    <w:abstractNumId w:val="0"/>
  </w:num>
  <w:num w:numId="18">
    <w:abstractNumId w:val="6"/>
  </w:num>
  <w:num w:numId="19">
    <w:abstractNumId w:val="18"/>
  </w:num>
  <w:num w:numId="20">
    <w:abstractNumId w:val="26"/>
  </w:num>
  <w:num w:numId="21">
    <w:abstractNumId w:val="12"/>
  </w:num>
  <w:num w:numId="22">
    <w:abstractNumId w:val="29"/>
  </w:num>
  <w:num w:numId="23">
    <w:abstractNumId w:val="4"/>
  </w:num>
  <w:num w:numId="24">
    <w:abstractNumId w:val="7"/>
  </w:num>
  <w:num w:numId="25">
    <w:abstractNumId w:val="1"/>
  </w:num>
  <w:num w:numId="26">
    <w:abstractNumId w:val="9"/>
  </w:num>
  <w:num w:numId="27">
    <w:abstractNumId w:val="15"/>
  </w:num>
  <w:num w:numId="28">
    <w:abstractNumId w:val="2"/>
  </w:num>
  <w:num w:numId="29">
    <w:abstractNumId w:val="3"/>
  </w:num>
  <w:num w:numId="30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5100"/>
    <w:rsid w:val="00002973"/>
    <w:rsid w:val="000070D0"/>
    <w:rsid w:val="00007EE8"/>
    <w:rsid w:val="00011371"/>
    <w:rsid w:val="00011ABB"/>
    <w:rsid w:val="00013F7B"/>
    <w:rsid w:val="00016732"/>
    <w:rsid w:val="000208C3"/>
    <w:rsid w:val="00020934"/>
    <w:rsid w:val="0002633D"/>
    <w:rsid w:val="0003382D"/>
    <w:rsid w:val="00034240"/>
    <w:rsid w:val="00037769"/>
    <w:rsid w:val="0003794B"/>
    <w:rsid w:val="0004118D"/>
    <w:rsid w:val="0004128B"/>
    <w:rsid w:val="000427C8"/>
    <w:rsid w:val="00042A70"/>
    <w:rsid w:val="000447E3"/>
    <w:rsid w:val="00050C9B"/>
    <w:rsid w:val="00053CD6"/>
    <w:rsid w:val="00056926"/>
    <w:rsid w:val="00056AE6"/>
    <w:rsid w:val="00056CF9"/>
    <w:rsid w:val="00060941"/>
    <w:rsid w:val="00061777"/>
    <w:rsid w:val="00070581"/>
    <w:rsid w:val="0007140B"/>
    <w:rsid w:val="000762F7"/>
    <w:rsid w:val="00077705"/>
    <w:rsid w:val="0007799A"/>
    <w:rsid w:val="00087E8B"/>
    <w:rsid w:val="00092C2B"/>
    <w:rsid w:val="000A0F4B"/>
    <w:rsid w:val="000A125C"/>
    <w:rsid w:val="000A1AA4"/>
    <w:rsid w:val="000A45C2"/>
    <w:rsid w:val="000B6378"/>
    <w:rsid w:val="000C2269"/>
    <w:rsid w:val="000C5A33"/>
    <w:rsid w:val="000C76B5"/>
    <w:rsid w:val="000D01DC"/>
    <w:rsid w:val="000D6B6A"/>
    <w:rsid w:val="000E3BAD"/>
    <w:rsid w:val="000E406D"/>
    <w:rsid w:val="000E44AB"/>
    <w:rsid w:val="000E64B3"/>
    <w:rsid w:val="000E654D"/>
    <w:rsid w:val="000F1CF1"/>
    <w:rsid w:val="000F1EF1"/>
    <w:rsid w:val="000F5093"/>
    <w:rsid w:val="000F61D7"/>
    <w:rsid w:val="0010120C"/>
    <w:rsid w:val="00107C01"/>
    <w:rsid w:val="00112787"/>
    <w:rsid w:val="00113BDB"/>
    <w:rsid w:val="00114F04"/>
    <w:rsid w:val="00120C02"/>
    <w:rsid w:val="00122264"/>
    <w:rsid w:val="00122E5D"/>
    <w:rsid w:val="001271FF"/>
    <w:rsid w:val="001303E3"/>
    <w:rsid w:val="00133C6D"/>
    <w:rsid w:val="0013688D"/>
    <w:rsid w:val="00137982"/>
    <w:rsid w:val="00140401"/>
    <w:rsid w:val="00146BEB"/>
    <w:rsid w:val="00146C5A"/>
    <w:rsid w:val="001508F2"/>
    <w:rsid w:val="00150E6F"/>
    <w:rsid w:val="001512D9"/>
    <w:rsid w:val="00152617"/>
    <w:rsid w:val="00153604"/>
    <w:rsid w:val="00154D7A"/>
    <w:rsid w:val="00155B3B"/>
    <w:rsid w:val="00156F29"/>
    <w:rsid w:val="00162D2D"/>
    <w:rsid w:val="00164BF0"/>
    <w:rsid w:val="00164C38"/>
    <w:rsid w:val="00165520"/>
    <w:rsid w:val="00165653"/>
    <w:rsid w:val="00165758"/>
    <w:rsid w:val="001660D3"/>
    <w:rsid w:val="001669E6"/>
    <w:rsid w:val="00171122"/>
    <w:rsid w:val="00177786"/>
    <w:rsid w:val="00183271"/>
    <w:rsid w:val="0018457D"/>
    <w:rsid w:val="00184C5C"/>
    <w:rsid w:val="00185A64"/>
    <w:rsid w:val="00193996"/>
    <w:rsid w:val="0019571E"/>
    <w:rsid w:val="001A1C5D"/>
    <w:rsid w:val="001A307D"/>
    <w:rsid w:val="001A69D6"/>
    <w:rsid w:val="001B1F8B"/>
    <w:rsid w:val="001B2C89"/>
    <w:rsid w:val="001B413B"/>
    <w:rsid w:val="001B55E8"/>
    <w:rsid w:val="001B6332"/>
    <w:rsid w:val="001B7A4C"/>
    <w:rsid w:val="001C34D5"/>
    <w:rsid w:val="001C6532"/>
    <w:rsid w:val="001D14E6"/>
    <w:rsid w:val="001D1F44"/>
    <w:rsid w:val="001D38E2"/>
    <w:rsid w:val="001D395E"/>
    <w:rsid w:val="001D48B0"/>
    <w:rsid w:val="001D66E2"/>
    <w:rsid w:val="001E2083"/>
    <w:rsid w:val="001E2FB2"/>
    <w:rsid w:val="001E4EFD"/>
    <w:rsid w:val="001E529D"/>
    <w:rsid w:val="001E6E14"/>
    <w:rsid w:val="001F1095"/>
    <w:rsid w:val="001F109A"/>
    <w:rsid w:val="001F10F2"/>
    <w:rsid w:val="001F1F82"/>
    <w:rsid w:val="001F395B"/>
    <w:rsid w:val="001F4DF2"/>
    <w:rsid w:val="002001E4"/>
    <w:rsid w:val="002015A7"/>
    <w:rsid w:val="002050A2"/>
    <w:rsid w:val="00216C36"/>
    <w:rsid w:val="0022159E"/>
    <w:rsid w:val="0022305B"/>
    <w:rsid w:val="00230A63"/>
    <w:rsid w:val="0023257A"/>
    <w:rsid w:val="00233671"/>
    <w:rsid w:val="00234903"/>
    <w:rsid w:val="00236245"/>
    <w:rsid w:val="002402F1"/>
    <w:rsid w:val="00241449"/>
    <w:rsid w:val="00242027"/>
    <w:rsid w:val="002509AA"/>
    <w:rsid w:val="00255AC4"/>
    <w:rsid w:val="002563DC"/>
    <w:rsid w:val="0025680E"/>
    <w:rsid w:val="00262030"/>
    <w:rsid w:val="00264CF7"/>
    <w:rsid w:val="00266A90"/>
    <w:rsid w:val="00274272"/>
    <w:rsid w:val="002764D1"/>
    <w:rsid w:val="002814A1"/>
    <w:rsid w:val="00281A76"/>
    <w:rsid w:val="002821B1"/>
    <w:rsid w:val="002842F1"/>
    <w:rsid w:val="002A0A1D"/>
    <w:rsid w:val="002A20B2"/>
    <w:rsid w:val="002A24BE"/>
    <w:rsid w:val="002A74F0"/>
    <w:rsid w:val="002B169B"/>
    <w:rsid w:val="002B54DF"/>
    <w:rsid w:val="002B5F53"/>
    <w:rsid w:val="002B6FC1"/>
    <w:rsid w:val="002C4450"/>
    <w:rsid w:val="002C731E"/>
    <w:rsid w:val="002D000D"/>
    <w:rsid w:val="002F7A26"/>
    <w:rsid w:val="003002DA"/>
    <w:rsid w:val="003050CF"/>
    <w:rsid w:val="003062FD"/>
    <w:rsid w:val="003147F1"/>
    <w:rsid w:val="00326200"/>
    <w:rsid w:val="00334B98"/>
    <w:rsid w:val="00335656"/>
    <w:rsid w:val="003361E3"/>
    <w:rsid w:val="00336C29"/>
    <w:rsid w:val="00340C85"/>
    <w:rsid w:val="00342E99"/>
    <w:rsid w:val="00345110"/>
    <w:rsid w:val="00347AA8"/>
    <w:rsid w:val="0035075B"/>
    <w:rsid w:val="0035334D"/>
    <w:rsid w:val="003554BF"/>
    <w:rsid w:val="00357DDF"/>
    <w:rsid w:val="003640E7"/>
    <w:rsid w:val="003674C1"/>
    <w:rsid w:val="003729FE"/>
    <w:rsid w:val="00374ACE"/>
    <w:rsid w:val="00384894"/>
    <w:rsid w:val="00386FE8"/>
    <w:rsid w:val="003A122F"/>
    <w:rsid w:val="003B2843"/>
    <w:rsid w:val="003B2EF7"/>
    <w:rsid w:val="003B4EBB"/>
    <w:rsid w:val="003B6409"/>
    <w:rsid w:val="003C2C03"/>
    <w:rsid w:val="003C3B41"/>
    <w:rsid w:val="003C7BD2"/>
    <w:rsid w:val="003D00C4"/>
    <w:rsid w:val="003D29B5"/>
    <w:rsid w:val="003E7421"/>
    <w:rsid w:val="003F33B4"/>
    <w:rsid w:val="003F387D"/>
    <w:rsid w:val="003F52AF"/>
    <w:rsid w:val="00402AD3"/>
    <w:rsid w:val="004032E6"/>
    <w:rsid w:val="00411F40"/>
    <w:rsid w:val="004141D0"/>
    <w:rsid w:val="004152A9"/>
    <w:rsid w:val="00416820"/>
    <w:rsid w:val="004213D0"/>
    <w:rsid w:val="00422AE0"/>
    <w:rsid w:val="00442F2D"/>
    <w:rsid w:val="00443E1B"/>
    <w:rsid w:val="004445C6"/>
    <w:rsid w:val="00444AD2"/>
    <w:rsid w:val="00452A9A"/>
    <w:rsid w:val="00463658"/>
    <w:rsid w:val="004649E7"/>
    <w:rsid w:val="00464B4E"/>
    <w:rsid w:val="00472CE0"/>
    <w:rsid w:val="00475408"/>
    <w:rsid w:val="004766A4"/>
    <w:rsid w:val="00486808"/>
    <w:rsid w:val="004872C9"/>
    <w:rsid w:val="00493A2D"/>
    <w:rsid w:val="00494A83"/>
    <w:rsid w:val="004A2AD7"/>
    <w:rsid w:val="004A3DB1"/>
    <w:rsid w:val="004A523C"/>
    <w:rsid w:val="004A5AE2"/>
    <w:rsid w:val="004A6B52"/>
    <w:rsid w:val="004A74A4"/>
    <w:rsid w:val="004A7779"/>
    <w:rsid w:val="004B01DF"/>
    <w:rsid w:val="004B1E07"/>
    <w:rsid w:val="004B2470"/>
    <w:rsid w:val="004B2F10"/>
    <w:rsid w:val="004B3113"/>
    <w:rsid w:val="004B39A3"/>
    <w:rsid w:val="004C0859"/>
    <w:rsid w:val="004C20F6"/>
    <w:rsid w:val="004C23B6"/>
    <w:rsid w:val="004C7B3A"/>
    <w:rsid w:val="004D372A"/>
    <w:rsid w:val="004D47D7"/>
    <w:rsid w:val="004D586C"/>
    <w:rsid w:val="004D6C0E"/>
    <w:rsid w:val="004E20A9"/>
    <w:rsid w:val="004E2ABE"/>
    <w:rsid w:val="004E4721"/>
    <w:rsid w:val="004F0FD2"/>
    <w:rsid w:val="004F3D27"/>
    <w:rsid w:val="004F476D"/>
    <w:rsid w:val="004F56EC"/>
    <w:rsid w:val="004F5E01"/>
    <w:rsid w:val="004F6516"/>
    <w:rsid w:val="00502FA5"/>
    <w:rsid w:val="00511A78"/>
    <w:rsid w:val="005144F8"/>
    <w:rsid w:val="00514FF7"/>
    <w:rsid w:val="00517F08"/>
    <w:rsid w:val="005206CE"/>
    <w:rsid w:val="00520B25"/>
    <w:rsid w:val="005243E3"/>
    <w:rsid w:val="00527361"/>
    <w:rsid w:val="00527398"/>
    <w:rsid w:val="0052781A"/>
    <w:rsid w:val="005300E3"/>
    <w:rsid w:val="00530C74"/>
    <w:rsid w:val="005356DB"/>
    <w:rsid w:val="00541D1D"/>
    <w:rsid w:val="0054298B"/>
    <w:rsid w:val="005451E1"/>
    <w:rsid w:val="0055365E"/>
    <w:rsid w:val="00556E80"/>
    <w:rsid w:val="00557326"/>
    <w:rsid w:val="00562C53"/>
    <w:rsid w:val="0056336B"/>
    <w:rsid w:val="005722AE"/>
    <w:rsid w:val="00572C1E"/>
    <w:rsid w:val="00574526"/>
    <w:rsid w:val="00574BD8"/>
    <w:rsid w:val="005758E2"/>
    <w:rsid w:val="0057609D"/>
    <w:rsid w:val="00577C4F"/>
    <w:rsid w:val="005847EF"/>
    <w:rsid w:val="00590F4A"/>
    <w:rsid w:val="00592BB0"/>
    <w:rsid w:val="00594630"/>
    <w:rsid w:val="005A141D"/>
    <w:rsid w:val="005A5326"/>
    <w:rsid w:val="005A6F39"/>
    <w:rsid w:val="005A79C4"/>
    <w:rsid w:val="005B3265"/>
    <w:rsid w:val="005B4C23"/>
    <w:rsid w:val="005C2CCC"/>
    <w:rsid w:val="005C60EA"/>
    <w:rsid w:val="005D08DB"/>
    <w:rsid w:val="005D3103"/>
    <w:rsid w:val="005E0845"/>
    <w:rsid w:val="005E5B6C"/>
    <w:rsid w:val="005E6653"/>
    <w:rsid w:val="005F1A60"/>
    <w:rsid w:val="005F21C6"/>
    <w:rsid w:val="005F2671"/>
    <w:rsid w:val="005F5085"/>
    <w:rsid w:val="006064AD"/>
    <w:rsid w:val="0061768A"/>
    <w:rsid w:val="006215FA"/>
    <w:rsid w:val="006245D0"/>
    <w:rsid w:val="00624FBC"/>
    <w:rsid w:val="00625580"/>
    <w:rsid w:val="006275A7"/>
    <w:rsid w:val="006303CB"/>
    <w:rsid w:val="00634179"/>
    <w:rsid w:val="006367F8"/>
    <w:rsid w:val="0063777F"/>
    <w:rsid w:val="00640E89"/>
    <w:rsid w:val="00642B64"/>
    <w:rsid w:val="00647E81"/>
    <w:rsid w:val="00651FFA"/>
    <w:rsid w:val="00655FD1"/>
    <w:rsid w:val="0066317B"/>
    <w:rsid w:val="00670E72"/>
    <w:rsid w:val="006745DF"/>
    <w:rsid w:val="0067486B"/>
    <w:rsid w:val="00677642"/>
    <w:rsid w:val="00697EB2"/>
    <w:rsid w:val="006A0680"/>
    <w:rsid w:val="006A0683"/>
    <w:rsid w:val="006A3DFF"/>
    <w:rsid w:val="006B500E"/>
    <w:rsid w:val="006B7734"/>
    <w:rsid w:val="006C06B6"/>
    <w:rsid w:val="006C13A2"/>
    <w:rsid w:val="006C146B"/>
    <w:rsid w:val="006C1A36"/>
    <w:rsid w:val="006C4C83"/>
    <w:rsid w:val="006C5FC2"/>
    <w:rsid w:val="006C6B91"/>
    <w:rsid w:val="006D5CA7"/>
    <w:rsid w:val="006E05C6"/>
    <w:rsid w:val="006E6A3E"/>
    <w:rsid w:val="006F0A96"/>
    <w:rsid w:val="006F1077"/>
    <w:rsid w:val="006F1D45"/>
    <w:rsid w:val="006F2415"/>
    <w:rsid w:val="006F2C28"/>
    <w:rsid w:val="006F2EA2"/>
    <w:rsid w:val="006F7234"/>
    <w:rsid w:val="007002D8"/>
    <w:rsid w:val="007014A2"/>
    <w:rsid w:val="007100D6"/>
    <w:rsid w:val="007116BC"/>
    <w:rsid w:val="00715358"/>
    <w:rsid w:val="007163BF"/>
    <w:rsid w:val="0072171B"/>
    <w:rsid w:val="007322FA"/>
    <w:rsid w:val="00736357"/>
    <w:rsid w:val="007370A8"/>
    <w:rsid w:val="0074184B"/>
    <w:rsid w:val="00743D0B"/>
    <w:rsid w:val="007468AA"/>
    <w:rsid w:val="007478EE"/>
    <w:rsid w:val="00750B42"/>
    <w:rsid w:val="00751DA8"/>
    <w:rsid w:val="00757FA4"/>
    <w:rsid w:val="00762827"/>
    <w:rsid w:val="00763621"/>
    <w:rsid w:val="007651FB"/>
    <w:rsid w:val="007664A0"/>
    <w:rsid w:val="00766F9B"/>
    <w:rsid w:val="00767578"/>
    <w:rsid w:val="00771A51"/>
    <w:rsid w:val="00773037"/>
    <w:rsid w:val="00773A92"/>
    <w:rsid w:val="00791CF9"/>
    <w:rsid w:val="0079339A"/>
    <w:rsid w:val="007A0199"/>
    <w:rsid w:val="007A31DF"/>
    <w:rsid w:val="007A4A41"/>
    <w:rsid w:val="007C4487"/>
    <w:rsid w:val="007C47CC"/>
    <w:rsid w:val="007C58D9"/>
    <w:rsid w:val="007C6AA2"/>
    <w:rsid w:val="007C700A"/>
    <w:rsid w:val="007D242C"/>
    <w:rsid w:val="007D38C6"/>
    <w:rsid w:val="007D5A65"/>
    <w:rsid w:val="007D6F7F"/>
    <w:rsid w:val="007E2431"/>
    <w:rsid w:val="007E46C5"/>
    <w:rsid w:val="007E4779"/>
    <w:rsid w:val="007E5D29"/>
    <w:rsid w:val="007E625F"/>
    <w:rsid w:val="007E642D"/>
    <w:rsid w:val="007E6FA0"/>
    <w:rsid w:val="007E71C5"/>
    <w:rsid w:val="007F1284"/>
    <w:rsid w:val="007F1560"/>
    <w:rsid w:val="008019ED"/>
    <w:rsid w:val="00802642"/>
    <w:rsid w:val="00805EED"/>
    <w:rsid w:val="008061FE"/>
    <w:rsid w:val="00807260"/>
    <w:rsid w:val="00810205"/>
    <w:rsid w:val="00815E0F"/>
    <w:rsid w:val="008165E7"/>
    <w:rsid w:val="00816FC2"/>
    <w:rsid w:val="0081701B"/>
    <w:rsid w:val="00820EB3"/>
    <w:rsid w:val="00822DE4"/>
    <w:rsid w:val="00823468"/>
    <w:rsid w:val="00827D12"/>
    <w:rsid w:val="008313B8"/>
    <w:rsid w:val="00835394"/>
    <w:rsid w:val="0083561E"/>
    <w:rsid w:val="008358FE"/>
    <w:rsid w:val="00836E7D"/>
    <w:rsid w:val="00840BD3"/>
    <w:rsid w:val="00843031"/>
    <w:rsid w:val="00844478"/>
    <w:rsid w:val="00845570"/>
    <w:rsid w:val="0085201A"/>
    <w:rsid w:val="00853669"/>
    <w:rsid w:val="008572E0"/>
    <w:rsid w:val="008669B0"/>
    <w:rsid w:val="00866D6A"/>
    <w:rsid w:val="008845E1"/>
    <w:rsid w:val="008940EB"/>
    <w:rsid w:val="00894770"/>
    <w:rsid w:val="008947F2"/>
    <w:rsid w:val="008A133D"/>
    <w:rsid w:val="008A2DD6"/>
    <w:rsid w:val="008A3414"/>
    <w:rsid w:val="008A3D39"/>
    <w:rsid w:val="008A4D1B"/>
    <w:rsid w:val="008A509E"/>
    <w:rsid w:val="008A5B56"/>
    <w:rsid w:val="008A6CCE"/>
    <w:rsid w:val="008A6E93"/>
    <w:rsid w:val="008B048D"/>
    <w:rsid w:val="008C0B6C"/>
    <w:rsid w:val="008C0D46"/>
    <w:rsid w:val="008D07BA"/>
    <w:rsid w:val="008D6F66"/>
    <w:rsid w:val="008E0281"/>
    <w:rsid w:val="008E158A"/>
    <w:rsid w:val="008E1C0F"/>
    <w:rsid w:val="008E591B"/>
    <w:rsid w:val="008F470E"/>
    <w:rsid w:val="008F557A"/>
    <w:rsid w:val="008F7B93"/>
    <w:rsid w:val="0090117F"/>
    <w:rsid w:val="00904066"/>
    <w:rsid w:val="00904816"/>
    <w:rsid w:val="00915135"/>
    <w:rsid w:val="00916C64"/>
    <w:rsid w:val="00917FE9"/>
    <w:rsid w:val="00922D2B"/>
    <w:rsid w:val="0092584C"/>
    <w:rsid w:val="00925B8A"/>
    <w:rsid w:val="009358DE"/>
    <w:rsid w:val="00937D5C"/>
    <w:rsid w:val="00941E50"/>
    <w:rsid w:val="00944162"/>
    <w:rsid w:val="0094646B"/>
    <w:rsid w:val="00946965"/>
    <w:rsid w:val="00951125"/>
    <w:rsid w:val="0095290C"/>
    <w:rsid w:val="00955448"/>
    <w:rsid w:val="009566A0"/>
    <w:rsid w:val="009566AC"/>
    <w:rsid w:val="0097043C"/>
    <w:rsid w:val="0097044B"/>
    <w:rsid w:val="00970D2F"/>
    <w:rsid w:val="00970F0E"/>
    <w:rsid w:val="0097731C"/>
    <w:rsid w:val="00981C40"/>
    <w:rsid w:val="00987954"/>
    <w:rsid w:val="009910C5"/>
    <w:rsid w:val="00993532"/>
    <w:rsid w:val="009966FF"/>
    <w:rsid w:val="009A0F11"/>
    <w:rsid w:val="009A3F32"/>
    <w:rsid w:val="009A5383"/>
    <w:rsid w:val="009A7BC7"/>
    <w:rsid w:val="009B4286"/>
    <w:rsid w:val="009B6292"/>
    <w:rsid w:val="009B72A8"/>
    <w:rsid w:val="009C1AD2"/>
    <w:rsid w:val="009C50C8"/>
    <w:rsid w:val="009C576F"/>
    <w:rsid w:val="009D4BA7"/>
    <w:rsid w:val="009D6911"/>
    <w:rsid w:val="009D71A6"/>
    <w:rsid w:val="009E136F"/>
    <w:rsid w:val="009E788C"/>
    <w:rsid w:val="009F323E"/>
    <w:rsid w:val="00A02312"/>
    <w:rsid w:val="00A03BF2"/>
    <w:rsid w:val="00A04372"/>
    <w:rsid w:val="00A049BA"/>
    <w:rsid w:val="00A04BBC"/>
    <w:rsid w:val="00A1739B"/>
    <w:rsid w:val="00A17957"/>
    <w:rsid w:val="00A17D39"/>
    <w:rsid w:val="00A302E6"/>
    <w:rsid w:val="00A367DC"/>
    <w:rsid w:val="00A414A1"/>
    <w:rsid w:val="00A41E58"/>
    <w:rsid w:val="00A450F9"/>
    <w:rsid w:val="00A47C19"/>
    <w:rsid w:val="00A55CDE"/>
    <w:rsid w:val="00A61A0B"/>
    <w:rsid w:val="00A65751"/>
    <w:rsid w:val="00A72680"/>
    <w:rsid w:val="00A87578"/>
    <w:rsid w:val="00A93091"/>
    <w:rsid w:val="00AA4474"/>
    <w:rsid w:val="00AA67C3"/>
    <w:rsid w:val="00AB0FBE"/>
    <w:rsid w:val="00AB2AF0"/>
    <w:rsid w:val="00AB4333"/>
    <w:rsid w:val="00AB5BFE"/>
    <w:rsid w:val="00AC3B30"/>
    <w:rsid w:val="00AC41AA"/>
    <w:rsid w:val="00AC5EF5"/>
    <w:rsid w:val="00AC6360"/>
    <w:rsid w:val="00AD0F5F"/>
    <w:rsid w:val="00AD7198"/>
    <w:rsid w:val="00AE0D45"/>
    <w:rsid w:val="00AF306E"/>
    <w:rsid w:val="00AF3EBF"/>
    <w:rsid w:val="00AF5E17"/>
    <w:rsid w:val="00B066E4"/>
    <w:rsid w:val="00B10122"/>
    <w:rsid w:val="00B10543"/>
    <w:rsid w:val="00B1591E"/>
    <w:rsid w:val="00B17BB6"/>
    <w:rsid w:val="00B23928"/>
    <w:rsid w:val="00B24DC7"/>
    <w:rsid w:val="00B265BE"/>
    <w:rsid w:val="00B26D46"/>
    <w:rsid w:val="00B30A19"/>
    <w:rsid w:val="00B42996"/>
    <w:rsid w:val="00B4661E"/>
    <w:rsid w:val="00B47754"/>
    <w:rsid w:val="00B518DC"/>
    <w:rsid w:val="00B51D2E"/>
    <w:rsid w:val="00B5283F"/>
    <w:rsid w:val="00B54A45"/>
    <w:rsid w:val="00B56949"/>
    <w:rsid w:val="00B6017A"/>
    <w:rsid w:val="00B6156B"/>
    <w:rsid w:val="00B62BEC"/>
    <w:rsid w:val="00B645A9"/>
    <w:rsid w:val="00B721D1"/>
    <w:rsid w:val="00B7321E"/>
    <w:rsid w:val="00B75DE1"/>
    <w:rsid w:val="00B76D6D"/>
    <w:rsid w:val="00B830C5"/>
    <w:rsid w:val="00B84131"/>
    <w:rsid w:val="00B93CE2"/>
    <w:rsid w:val="00B9655F"/>
    <w:rsid w:val="00B971B5"/>
    <w:rsid w:val="00BA1134"/>
    <w:rsid w:val="00BA3C0E"/>
    <w:rsid w:val="00BB1ADF"/>
    <w:rsid w:val="00BB33F6"/>
    <w:rsid w:val="00BB378C"/>
    <w:rsid w:val="00BC0F61"/>
    <w:rsid w:val="00BC28D3"/>
    <w:rsid w:val="00BC69E9"/>
    <w:rsid w:val="00BD0361"/>
    <w:rsid w:val="00BD1E24"/>
    <w:rsid w:val="00BD2AC4"/>
    <w:rsid w:val="00BD333B"/>
    <w:rsid w:val="00BD4510"/>
    <w:rsid w:val="00BD7CFD"/>
    <w:rsid w:val="00BE0932"/>
    <w:rsid w:val="00BE27CF"/>
    <w:rsid w:val="00BE472D"/>
    <w:rsid w:val="00BE6653"/>
    <w:rsid w:val="00BE7425"/>
    <w:rsid w:val="00BE7796"/>
    <w:rsid w:val="00BF4F61"/>
    <w:rsid w:val="00BF586C"/>
    <w:rsid w:val="00BF67BE"/>
    <w:rsid w:val="00C03DA0"/>
    <w:rsid w:val="00C043E0"/>
    <w:rsid w:val="00C05A95"/>
    <w:rsid w:val="00C10CAB"/>
    <w:rsid w:val="00C112AE"/>
    <w:rsid w:val="00C13276"/>
    <w:rsid w:val="00C15100"/>
    <w:rsid w:val="00C2063D"/>
    <w:rsid w:val="00C2080B"/>
    <w:rsid w:val="00C222DB"/>
    <w:rsid w:val="00C25C06"/>
    <w:rsid w:val="00C309EA"/>
    <w:rsid w:val="00C37D4E"/>
    <w:rsid w:val="00C51322"/>
    <w:rsid w:val="00C5255B"/>
    <w:rsid w:val="00C63AE0"/>
    <w:rsid w:val="00C63C5F"/>
    <w:rsid w:val="00C66A3A"/>
    <w:rsid w:val="00C70E66"/>
    <w:rsid w:val="00C73305"/>
    <w:rsid w:val="00C764B3"/>
    <w:rsid w:val="00C77224"/>
    <w:rsid w:val="00C82332"/>
    <w:rsid w:val="00C86386"/>
    <w:rsid w:val="00C86EE3"/>
    <w:rsid w:val="00C93097"/>
    <w:rsid w:val="00C94FCC"/>
    <w:rsid w:val="00C95F65"/>
    <w:rsid w:val="00C96256"/>
    <w:rsid w:val="00CA2AEC"/>
    <w:rsid w:val="00CA2D1B"/>
    <w:rsid w:val="00CA4E1E"/>
    <w:rsid w:val="00CA5C0C"/>
    <w:rsid w:val="00CB014F"/>
    <w:rsid w:val="00CC51E3"/>
    <w:rsid w:val="00CC529C"/>
    <w:rsid w:val="00CD1DFE"/>
    <w:rsid w:val="00CD410E"/>
    <w:rsid w:val="00CD717E"/>
    <w:rsid w:val="00CE127E"/>
    <w:rsid w:val="00CE2510"/>
    <w:rsid w:val="00CE7E37"/>
    <w:rsid w:val="00CF4C0D"/>
    <w:rsid w:val="00CF5F01"/>
    <w:rsid w:val="00CF677F"/>
    <w:rsid w:val="00CF722F"/>
    <w:rsid w:val="00D019D0"/>
    <w:rsid w:val="00D14610"/>
    <w:rsid w:val="00D17A13"/>
    <w:rsid w:val="00D20791"/>
    <w:rsid w:val="00D22F94"/>
    <w:rsid w:val="00D32CEA"/>
    <w:rsid w:val="00D33828"/>
    <w:rsid w:val="00D34F1D"/>
    <w:rsid w:val="00D3550C"/>
    <w:rsid w:val="00D36D12"/>
    <w:rsid w:val="00D411A6"/>
    <w:rsid w:val="00D43C52"/>
    <w:rsid w:val="00D44C5D"/>
    <w:rsid w:val="00D4760A"/>
    <w:rsid w:val="00D47663"/>
    <w:rsid w:val="00D47CCC"/>
    <w:rsid w:val="00D51C4A"/>
    <w:rsid w:val="00D51FCD"/>
    <w:rsid w:val="00D52FF5"/>
    <w:rsid w:val="00D55661"/>
    <w:rsid w:val="00D60239"/>
    <w:rsid w:val="00D71FE7"/>
    <w:rsid w:val="00D726B8"/>
    <w:rsid w:val="00D7772B"/>
    <w:rsid w:val="00D8119B"/>
    <w:rsid w:val="00D8413D"/>
    <w:rsid w:val="00D844FD"/>
    <w:rsid w:val="00D874F6"/>
    <w:rsid w:val="00D91A39"/>
    <w:rsid w:val="00D91C2C"/>
    <w:rsid w:val="00D92AB3"/>
    <w:rsid w:val="00D94CBE"/>
    <w:rsid w:val="00D95E8C"/>
    <w:rsid w:val="00D9774A"/>
    <w:rsid w:val="00DA3BBF"/>
    <w:rsid w:val="00DB363C"/>
    <w:rsid w:val="00DB5A05"/>
    <w:rsid w:val="00DB6DF6"/>
    <w:rsid w:val="00DC5BE3"/>
    <w:rsid w:val="00DC5DF3"/>
    <w:rsid w:val="00DD003C"/>
    <w:rsid w:val="00DD0CE8"/>
    <w:rsid w:val="00DE34B3"/>
    <w:rsid w:val="00DE3CE1"/>
    <w:rsid w:val="00DE7C0F"/>
    <w:rsid w:val="00DF50CF"/>
    <w:rsid w:val="00E031F4"/>
    <w:rsid w:val="00E032F3"/>
    <w:rsid w:val="00E04AA0"/>
    <w:rsid w:val="00E07BA2"/>
    <w:rsid w:val="00E10FA3"/>
    <w:rsid w:val="00E12507"/>
    <w:rsid w:val="00E12B2E"/>
    <w:rsid w:val="00E1703E"/>
    <w:rsid w:val="00E20937"/>
    <w:rsid w:val="00E2552B"/>
    <w:rsid w:val="00E26937"/>
    <w:rsid w:val="00E4180D"/>
    <w:rsid w:val="00E420A0"/>
    <w:rsid w:val="00E43B3E"/>
    <w:rsid w:val="00E4778F"/>
    <w:rsid w:val="00E5382E"/>
    <w:rsid w:val="00E5391C"/>
    <w:rsid w:val="00E550D9"/>
    <w:rsid w:val="00E72CAA"/>
    <w:rsid w:val="00E745F5"/>
    <w:rsid w:val="00E760F6"/>
    <w:rsid w:val="00E77535"/>
    <w:rsid w:val="00E8203D"/>
    <w:rsid w:val="00E8363E"/>
    <w:rsid w:val="00E8534A"/>
    <w:rsid w:val="00E85B81"/>
    <w:rsid w:val="00E85E7F"/>
    <w:rsid w:val="00E91755"/>
    <w:rsid w:val="00E92F01"/>
    <w:rsid w:val="00E9619A"/>
    <w:rsid w:val="00E9659A"/>
    <w:rsid w:val="00E97BC6"/>
    <w:rsid w:val="00EA0793"/>
    <w:rsid w:val="00EA0907"/>
    <w:rsid w:val="00EA1DCA"/>
    <w:rsid w:val="00EA5CD6"/>
    <w:rsid w:val="00EB0426"/>
    <w:rsid w:val="00EB2292"/>
    <w:rsid w:val="00EB4053"/>
    <w:rsid w:val="00EB76AD"/>
    <w:rsid w:val="00EB7920"/>
    <w:rsid w:val="00EC0EFA"/>
    <w:rsid w:val="00EC1D1C"/>
    <w:rsid w:val="00EC2D34"/>
    <w:rsid w:val="00ED076B"/>
    <w:rsid w:val="00ED170B"/>
    <w:rsid w:val="00ED7CB2"/>
    <w:rsid w:val="00EE1572"/>
    <w:rsid w:val="00EE18F3"/>
    <w:rsid w:val="00EE1CB0"/>
    <w:rsid w:val="00EE1D48"/>
    <w:rsid w:val="00EE5D47"/>
    <w:rsid w:val="00EE68E6"/>
    <w:rsid w:val="00EE7264"/>
    <w:rsid w:val="00EF0363"/>
    <w:rsid w:val="00F0413A"/>
    <w:rsid w:val="00F06412"/>
    <w:rsid w:val="00F11ECC"/>
    <w:rsid w:val="00F2030A"/>
    <w:rsid w:val="00F23BED"/>
    <w:rsid w:val="00F2421A"/>
    <w:rsid w:val="00F35783"/>
    <w:rsid w:val="00F3698A"/>
    <w:rsid w:val="00F420FB"/>
    <w:rsid w:val="00F43FD5"/>
    <w:rsid w:val="00F5414B"/>
    <w:rsid w:val="00F546F1"/>
    <w:rsid w:val="00F604D8"/>
    <w:rsid w:val="00F667CF"/>
    <w:rsid w:val="00F67D2A"/>
    <w:rsid w:val="00F71D0A"/>
    <w:rsid w:val="00F72D5E"/>
    <w:rsid w:val="00F73A58"/>
    <w:rsid w:val="00F80CDA"/>
    <w:rsid w:val="00F81D71"/>
    <w:rsid w:val="00F9041E"/>
    <w:rsid w:val="00F927B7"/>
    <w:rsid w:val="00F9339D"/>
    <w:rsid w:val="00F933B5"/>
    <w:rsid w:val="00F945FB"/>
    <w:rsid w:val="00F9746F"/>
    <w:rsid w:val="00FA1EA3"/>
    <w:rsid w:val="00FA2344"/>
    <w:rsid w:val="00FA2512"/>
    <w:rsid w:val="00FA606C"/>
    <w:rsid w:val="00FA61B2"/>
    <w:rsid w:val="00FB042C"/>
    <w:rsid w:val="00FC6272"/>
    <w:rsid w:val="00FD20DC"/>
    <w:rsid w:val="00FD48E4"/>
    <w:rsid w:val="00FD71AB"/>
    <w:rsid w:val="00FE0668"/>
    <w:rsid w:val="00FE1671"/>
    <w:rsid w:val="00FE1A01"/>
    <w:rsid w:val="00FE42E2"/>
    <w:rsid w:val="00FF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Gothic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3F38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F387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87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F387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F387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F387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F387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F387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F387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F387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387D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387D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387D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387D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387D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387D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387D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387D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87D"/>
    <w:rPr>
      <w:rFonts w:cs="Times New Roman"/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3F387D"/>
    <w:pPr>
      <w:ind w:left="720"/>
      <w:contextualSpacing/>
    </w:pPr>
  </w:style>
  <w:style w:type="table" w:styleId="TableGrid">
    <w:name w:val="Table Grid"/>
    <w:basedOn w:val="TableNormal"/>
    <w:uiPriority w:val="99"/>
    <w:rsid w:val="00E836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E2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F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3F38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B4C2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CC529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62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5D0"/>
    <w:rPr>
      <w:rFonts w:cs="Times New Roman"/>
    </w:rPr>
  </w:style>
  <w:style w:type="table" w:styleId="LightShading-Accent3">
    <w:name w:val="Light Shading Accent 3"/>
    <w:basedOn w:val="TableNormal"/>
    <w:uiPriority w:val="99"/>
    <w:rsid w:val="008C0D46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99"/>
    <w:rsid w:val="00C82332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uiPriority w:val="99"/>
    <w:rsid w:val="009B6292"/>
    <w:pPr>
      <w:spacing w:after="200" w:line="276" w:lineRule="auto"/>
    </w:pPr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4D586C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2">
    <w:name w:val="Light Shading Accent 2"/>
    <w:basedOn w:val="TableNormal"/>
    <w:uiPriority w:val="99"/>
    <w:rsid w:val="004D586C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List1-Accent11">
    <w:name w:val="Medium List 1 - Accent 11"/>
    <w:uiPriority w:val="99"/>
    <w:rsid w:val="00264CF7"/>
    <w:pPr>
      <w:spacing w:after="200" w:line="276" w:lineRule="auto"/>
    </w:pPr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7F1560"/>
    <w:pPr>
      <w:spacing w:after="200" w:line="276" w:lineRule="auto"/>
    </w:pPr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F4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2C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2C0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C40"/>
    <w:pPr>
      <w:spacing w:after="200" w:line="276" w:lineRule="auto"/>
    </w:pPr>
  </w:style>
  <w:style w:type="character" w:styleId="FollowedHyperlink">
    <w:name w:val="FollowedHyperlink"/>
    <w:basedOn w:val="DefaultParagraphFont"/>
    <w:uiPriority w:val="99"/>
    <w:semiHidden/>
    <w:rsid w:val="005B326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3F387D"/>
    <w:rPr>
      <w:rFonts w:cs="Times New Roman"/>
      <w:b/>
      <w:i/>
      <w:spacing w:val="10"/>
    </w:rPr>
  </w:style>
  <w:style w:type="paragraph" w:styleId="FootnoteText">
    <w:name w:val="footnote text"/>
    <w:basedOn w:val="Normal"/>
    <w:link w:val="FootnoteTextChar"/>
    <w:uiPriority w:val="99"/>
    <w:rsid w:val="005B4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B4C2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4C23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locked/>
    <w:rsid w:val="005B4C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F387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F387D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3F387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387D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3F387D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rsid w:val="003F387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F387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387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F387D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3F387D"/>
    <w:rPr>
      <w:i/>
    </w:rPr>
  </w:style>
  <w:style w:type="character" w:styleId="IntenseEmphasis">
    <w:name w:val="Intense Emphasis"/>
    <w:basedOn w:val="DefaultParagraphFont"/>
    <w:uiPriority w:val="99"/>
    <w:qFormat/>
    <w:rsid w:val="003F387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3F387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F387D"/>
    <w:rPr>
      <w:b/>
      <w:smallCaps/>
    </w:rPr>
  </w:style>
  <w:style w:type="character" w:styleId="BookTitle">
    <w:name w:val="Book Title"/>
    <w:basedOn w:val="DefaultParagraphFont"/>
    <w:uiPriority w:val="99"/>
    <w:qFormat/>
    <w:rsid w:val="003F387D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387D"/>
    <w:pPr>
      <w:outlineLvl w:val="9"/>
    </w:pPr>
  </w:style>
  <w:style w:type="character" w:customStyle="1" w:styleId="style111">
    <w:name w:val="style111"/>
    <w:basedOn w:val="DefaultParagraphFont"/>
    <w:uiPriority w:val="99"/>
    <w:rsid w:val="001F10F2"/>
    <w:rPr>
      <w:rFonts w:cs="Times New Roman"/>
      <w:color w:val="C0AB01"/>
    </w:rPr>
  </w:style>
  <w:style w:type="character" w:customStyle="1" w:styleId="secondarypagehead1">
    <w:name w:val="secondarypagehead1"/>
    <w:basedOn w:val="DefaultParagraphFont"/>
    <w:uiPriority w:val="99"/>
    <w:rsid w:val="001F10F2"/>
    <w:rPr>
      <w:rFonts w:ascii="Georgia" w:hAnsi="Georgia" w:cs="Times New Roman"/>
      <w:b/>
      <w:bCs/>
      <w:color w:val="162C79"/>
      <w:sz w:val="26"/>
      <w:szCs w:val="26"/>
    </w:rPr>
  </w:style>
  <w:style w:type="character" w:customStyle="1" w:styleId="ipa1">
    <w:name w:val="ipa1"/>
    <w:basedOn w:val="DefaultParagraphFont"/>
    <w:rsid w:val="000E64B3"/>
    <w:rPr>
      <w:rFonts w:ascii="Arial Unicode MS" w:eastAsia="Arial Unicode MS" w:hAnsi="Arial Unicode MS" w:cs="Arial Unicode MS" w:hint="eastAsia"/>
    </w:rPr>
  </w:style>
  <w:style w:type="paragraph" w:styleId="TOC1">
    <w:name w:val="toc 1"/>
    <w:basedOn w:val="Normal"/>
    <w:next w:val="Normal"/>
    <w:autoRedefine/>
    <w:uiPriority w:val="39"/>
    <w:locked/>
    <w:rsid w:val="00150E6F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150E6F"/>
    <w:pPr>
      <w:spacing w:after="100"/>
      <w:ind w:left="220"/>
    </w:pPr>
  </w:style>
  <w:style w:type="table" w:styleId="LightList-Accent1">
    <w:name w:val="Light List Accent 1"/>
    <w:basedOn w:val="TableNormal"/>
    <w:uiPriority w:val="61"/>
    <w:rsid w:val="00D17A1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Gothic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F38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F387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87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F387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F387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F387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F387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F387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F387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F387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387D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387D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387D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387D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387D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387D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387D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387D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87D"/>
    <w:rPr>
      <w:rFonts w:cs="Times New Roman"/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3F387D"/>
    <w:pPr>
      <w:ind w:left="720"/>
      <w:contextualSpacing/>
    </w:pPr>
  </w:style>
  <w:style w:type="table" w:styleId="TableGrid">
    <w:name w:val="Table Grid"/>
    <w:basedOn w:val="TableNormal"/>
    <w:uiPriority w:val="99"/>
    <w:rsid w:val="00E836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E2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F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3F38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B4C2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CC529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62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5D0"/>
    <w:rPr>
      <w:rFonts w:cs="Times New Roman"/>
    </w:rPr>
  </w:style>
  <w:style w:type="table" w:styleId="LightShading-Accent3">
    <w:name w:val="Light Shading Accent 3"/>
    <w:basedOn w:val="TableNormal"/>
    <w:uiPriority w:val="99"/>
    <w:rsid w:val="008C0D46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99"/>
    <w:rsid w:val="00C82332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uiPriority w:val="99"/>
    <w:rsid w:val="009B6292"/>
    <w:pPr>
      <w:spacing w:after="200" w:line="276" w:lineRule="auto"/>
    </w:pPr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4D586C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2">
    <w:name w:val="Light Shading Accent 2"/>
    <w:basedOn w:val="TableNormal"/>
    <w:uiPriority w:val="99"/>
    <w:rsid w:val="004D586C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List1-Accent11">
    <w:name w:val="Medium List 1 - Accent 11"/>
    <w:uiPriority w:val="99"/>
    <w:rsid w:val="00264CF7"/>
    <w:pPr>
      <w:spacing w:after="200" w:line="276" w:lineRule="auto"/>
    </w:pPr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7F1560"/>
    <w:pPr>
      <w:spacing w:after="200" w:line="276" w:lineRule="auto"/>
    </w:pPr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F4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2C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2C0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C40"/>
    <w:pPr>
      <w:spacing w:after="200" w:line="276" w:lineRule="auto"/>
    </w:pPr>
  </w:style>
  <w:style w:type="character" w:styleId="FollowedHyperlink">
    <w:name w:val="FollowedHyperlink"/>
    <w:basedOn w:val="DefaultParagraphFont"/>
    <w:uiPriority w:val="99"/>
    <w:semiHidden/>
    <w:rsid w:val="005B326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3F387D"/>
    <w:rPr>
      <w:rFonts w:cs="Times New Roman"/>
      <w:b/>
      <w:i/>
      <w:spacing w:val="10"/>
    </w:rPr>
  </w:style>
  <w:style w:type="paragraph" w:styleId="FootnoteText">
    <w:name w:val="footnote text"/>
    <w:basedOn w:val="Normal"/>
    <w:link w:val="FootnoteTextChar"/>
    <w:uiPriority w:val="99"/>
    <w:rsid w:val="005B4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B4C2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4C23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locked/>
    <w:rsid w:val="005B4C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F387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F387D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3F387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387D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3F387D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rsid w:val="003F387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F387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387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F387D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3F387D"/>
    <w:rPr>
      <w:i/>
    </w:rPr>
  </w:style>
  <w:style w:type="character" w:styleId="IntenseEmphasis">
    <w:name w:val="Intense Emphasis"/>
    <w:basedOn w:val="DefaultParagraphFont"/>
    <w:uiPriority w:val="99"/>
    <w:qFormat/>
    <w:rsid w:val="003F387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3F387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F387D"/>
    <w:rPr>
      <w:b/>
      <w:smallCaps/>
    </w:rPr>
  </w:style>
  <w:style w:type="character" w:styleId="BookTitle">
    <w:name w:val="Book Title"/>
    <w:basedOn w:val="DefaultParagraphFont"/>
    <w:uiPriority w:val="99"/>
    <w:qFormat/>
    <w:rsid w:val="003F387D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387D"/>
    <w:pPr>
      <w:outlineLvl w:val="9"/>
    </w:pPr>
  </w:style>
  <w:style w:type="character" w:customStyle="1" w:styleId="style111">
    <w:name w:val="style111"/>
    <w:basedOn w:val="DefaultParagraphFont"/>
    <w:uiPriority w:val="99"/>
    <w:rsid w:val="001F10F2"/>
    <w:rPr>
      <w:rFonts w:cs="Times New Roman"/>
      <w:color w:val="C0AB01"/>
    </w:rPr>
  </w:style>
  <w:style w:type="character" w:customStyle="1" w:styleId="secondarypagehead1">
    <w:name w:val="secondarypagehead1"/>
    <w:basedOn w:val="DefaultParagraphFont"/>
    <w:uiPriority w:val="99"/>
    <w:rsid w:val="001F10F2"/>
    <w:rPr>
      <w:rFonts w:ascii="Georgia" w:hAnsi="Georgia" w:cs="Times New Roman"/>
      <w:b/>
      <w:bCs/>
      <w:color w:val="162C79"/>
      <w:sz w:val="26"/>
      <w:szCs w:val="26"/>
    </w:rPr>
  </w:style>
  <w:style w:type="character" w:customStyle="1" w:styleId="ipa1">
    <w:name w:val="ipa1"/>
    <w:basedOn w:val="DefaultParagraphFont"/>
    <w:rsid w:val="000E64B3"/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429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A54F-3B5C-4B3F-9B0A-39BDD2E5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4BC7C-979B-4A8C-9F80-C4A7EF51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Prosecuting Elder Abuse Cases</vt:lpstr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Prosecuting Elder Abuse Cases</dc:title>
  <dc:subject>Basic Tools and Strategies</dc:subject>
  <dc:creator>Add BJA disclaimer</dc:creator>
  <cp:lastModifiedBy>buekert</cp:lastModifiedBy>
  <cp:revision>8</cp:revision>
  <cp:lastPrinted>2011-10-05T14:29:00Z</cp:lastPrinted>
  <dcterms:created xsi:type="dcterms:W3CDTF">2012-06-10T22:36:00Z</dcterms:created>
  <dcterms:modified xsi:type="dcterms:W3CDTF">2012-06-10T23:17:00Z</dcterms:modified>
</cp:coreProperties>
</file>